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28FD9" w14:textId="77777777" w:rsidR="000536C8" w:rsidRDefault="000536C8">
      <w:pPr>
        <w:spacing w:after="0" w:line="240" w:lineRule="auto"/>
        <w:jc w:val="both"/>
        <w:rPr>
          <w:b/>
          <w:bCs/>
          <w:sz w:val="24"/>
          <w:szCs w:val="24"/>
        </w:rPr>
      </w:pPr>
    </w:p>
    <w:p w14:paraId="309552DF" w14:textId="77777777" w:rsidR="000536C8" w:rsidRDefault="008A546E">
      <w:pPr>
        <w:spacing w:after="0" w:line="240" w:lineRule="auto"/>
        <w:ind w:firstLine="708"/>
        <w:jc w:val="center"/>
        <w:rPr>
          <w:b/>
          <w:bCs/>
          <w:sz w:val="36"/>
          <w:szCs w:val="36"/>
        </w:rPr>
      </w:pPr>
      <w:r>
        <w:rPr>
          <w:b/>
          <w:bCs/>
          <w:sz w:val="36"/>
          <w:szCs w:val="36"/>
        </w:rPr>
        <w:t>Procès-verbal du Conseil Municipal</w:t>
      </w:r>
    </w:p>
    <w:p w14:paraId="6B990316" w14:textId="77777777" w:rsidR="000536C8" w:rsidRDefault="008A546E">
      <w:pPr>
        <w:spacing w:after="0" w:line="240" w:lineRule="auto"/>
        <w:ind w:firstLine="708"/>
        <w:jc w:val="center"/>
        <w:rPr>
          <w:b/>
          <w:bCs/>
          <w:sz w:val="36"/>
          <w:szCs w:val="36"/>
        </w:rPr>
      </w:pPr>
      <w:proofErr w:type="gramStart"/>
      <w:r>
        <w:rPr>
          <w:b/>
          <w:bCs/>
          <w:sz w:val="36"/>
          <w:szCs w:val="36"/>
          <w:lang w:val="fr-CH"/>
        </w:rPr>
        <w:t>d</w:t>
      </w:r>
      <w:r>
        <w:rPr>
          <w:b/>
          <w:bCs/>
          <w:sz w:val="36"/>
          <w:szCs w:val="36"/>
        </w:rPr>
        <w:t>u</w:t>
      </w:r>
      <w:proofErr w:type="gramEnd"/>
      <w:r>
        <w:rPr>
          <w:b/>
          <w:bCs/>
          <w:sz w:val="36"/>
          <w:szCs w:val="36"/>
        </w:rPr>
        <w:t xml:space="preserve"> </w:t>
      </w:r>
      <w:r w:rsidR="00240A57">
        <w:rPr>
          <w:b/>
          <w:bCs/>
          <w:sz w:val="36"/>
          <w:szCs w:val="36"/>
        </w:rPr>
        <w:t>5</w:t>
      </w:r>
      <w:r>
        <w:rPr>
          <w:b/>
          <w:bCs/>
          <w:sz w:val="36"/>
          <w:szCs w:val="36"/>
        </w:rPr>
        <w:t xml:space="preserve"> </w:t>
      </w:r>
      <w:r w:rsidR="00240A57">
        <w:rPr>
          <w:b/>
          <w:bCs/>
          <w:sz w:val="36"/>
          <w:szCs w:val="36"/>
        </w:rPr>
        <w:t>déc</w:t>
      </w:r>
      <w:r>
        <w:rPr>
          <w:b/>
          <w:bCs/>
          <w:sz w:val="36"/>
          <w:szCs w:val="36"/>
        </w:rPr>
        <w:t>embre 2023 à 20h00</w:t>
      </w:r>
    </w:p>
    <w:p w14:paraId="066F3748" w14:textId="77777777" w:rsidR="000536C8" w:rsidRDefault="000536C8">
      <w:pPr>
        <w:spacing w:after="0" w:line="360" w:lineRule="auto"/>
        <w:jc w:val="both"/>
        <w:rPr>
          <w:sz w:val="24"/>
          <w:szCs w:val="24"/>
        </w:rPr>
      </w:pPr>
    </w:p>
    <w:p w14:paraId="73A885E4" w14:textId="77777777" w:rsidR="000536C8" w:rsidRDefault="008A546E">
      <w:pPr>
        <w:spacing w:line="276" w:lineRule="auto"/>
        <w:jc w:val="both"/>
        <w:rPr>
          <w:sz w:val="24"/>
          <w:szCs w:val="24"/>
        </w:rPr>
      </w:pPr>
      <w:r>
        <w:rPr>
          <w:sz w:val="24"/>
          <w:szCs w:val="24"/>
          <w:u w:val="single"/>
        </w:rPr>
        <w:t>Elus présents :</w:t>
      </w:r>
      <w:r>
        <w:rPr>
          <w:sz w:val="24"/>
          <w:szCs w:val="24"/>
        </w:rPr>
        <w:t xml:space="preserve"> Mme Sabrina ANCEL, </w:t>
      </w:r>
      <w:r w:rsidR="00240A57">
        <w:rPr>
          <w:sz w:val="24"/>
          <w:szCs w:val="24"/>
        </w:rPr>
        <w:t xml:space="preserve">Mme Pelagia CASASSUS, </w:t>
      </w:r>
      <w:r>
        <w:rPr>
          <w:sz w:val="24"/>
          <w:szCs w:val="24"/>
        </w:rPr>
        <w:t xml:space="preserve">Mme Agnès CHATEL, Mme Sandrine COLLAVET, M. Alain DOUCET, Mme Alexine GAY, </w:t>
      </w:r>
      <w:r w:rsidR="00240A57">
        <w:rPr>
          <w:sz w:val="24"/>
          <w:szCs w:val="24"/>
        </w:rPr>
        <w:t xml:space="preserve">M. François GEVAUX, </w:t>
      </w:r>
      <w:r>
        <w:rPr>
          <w:sz w:val="24"/>
          <w:szCs w:val="24"/>
        </w:rPr>
        <w:t>M. Arnaud LAYAT, M. Claude MARIO</w:t>
      </w:r>
      <w:r>
        <w:rPr>
          <w:sz w:val="24"/>
          <w:szCs w:val="24"/>
          <w:lang w:val="fr-CH"/>
        </w:rPr>
        <w:t>T</w:t>
      </w:r>
      <w:r>
        <w:rPr>
          <w:sz w:val="24"/>
          <w:szCs w:val="24"/>
        </w:rPr>
        <w:t>TI,</w:t>
      </w:r>
      <w:r>
        <w:rPr>
          <w:sz w:val="24"/>
          <w:szCs w:val="24"/>
          <w:lang w:val="fr-CH"/>
        </w:rPr>
        <w:t xml:space="preserve"> </w:t>
      </w:r>
      <w:r>
        <w:rPr>
          <w:sz w:val="24"/>
          <w:szCs w:val="24"/>
        </w:rPr>
        <w:t>M. Philippe MAURICE-DEMOURIOUX, M. David MOREL, M. Gabriel MOSSUZ, M. Marc SINTES.</w:t>
      </w:r>
    </w:p>
    <w:p w14:paraId="232579A3" w14:textId="77777777" w:rsidR="00240A57" w:rsidRDefault="008A546E">
      <w:pPr>
        <w:spacing w:line="276" w:lineRule="auto"/>
        <w:jc w:val="both"/>
        <w:rPr>
          <w:sz w:val="24"/>
          <w:szCs w:val="24"/>
        </w:rPr>
      </w:pPr>
      <w:r>
        <w:rPr>
          <w:sz w:val="24"/>
          <w:szCs w:val="24"/>
          <w:u w:val="single"/>
        </w:rPr>
        <w:t>Elu</w:t>
      </w:r>
      <w:r w:rsidR="00240A57">
        <w:rPr>
          <w:sz w:val="24"/>
          <w:szCs w:val="24"/>
          <w:u w:val="single"/>
        </w:rPr>
        <w:t>e</w:t>
      </w:r>
      <w:r>
        <w:rPr>
          <w:sz w:val="24"/>
          <w:szCs w:val="24"/>
          <w:u w:val="single"/>
        </w:rPr>
        <w:t>s excusé</w:t>
      </w:r>
      <w:r w:rsidR="00240A57">
        <w:rPr>
          <w:sz w:val="24"/>
          <w:szCs w:val="24"/>
          <w:u w:val="single"/>
        </w:rPr>
        <w:t>e</w:t>
      </w:r>
      <w:r>
        <w:rPr>
          <w:sz w:val="24"/>
          <w:szCs w:val="24"/>
          <w:u w:val="single"/>
        </w:rPr>
        <w:t>s :</w:t>
      </w:r>
      <w:r>
        <w:rPr>
          <w:sz w:val="24"/>
          <w:szCs w:val="24"/>
        </w:rPr>
        <w:t xml:space="preserve"> </w:t>
      </w:r>
      <w:r w:rsidR="00240A57">
        <w:rPr>
          <w:sz w:val="24"/>
          <w:szCs w:val="24"/>
        </w:rPr>
        <w:t>Mme Nadia CHATEL-LOUROZ,</w:t>
      </w:r>
      <w:r>
        <w:rPr>
          <w:sz w:val="24"/>
          <w:szCs w:val="24"/>
        </w:rPr>
        <w:t xml:space="preserve"> absent</w:t>
      </w:r>
      <w:r w:rsidR="00240A57">
        <w:rPr>
          <w:sz w:val="24"/>
          <w:szCs w:val="24"/>
        </w:rPr>
        <w:t>e</w:t>
      </w:r>
      <w:r>
        <w:rPr>
          <w:sz w:val="24"/>
          <w:szCs w:val="24"/>
        </w:rPr>
        <w:t>, a donné procuration à M. Marc SINTES</w:t>
      </w:r>
      <w:r w:rsidR="00240A57">
        <w:rPr>
          <w:sz w:val="24"/>
          <w:szCs w:val="24"/>
        </w:rPr>
        <w:t> ; Mme Sandrine DELORENZI, absente, a donné procuration à Mme Agnès CHATEL.</w:t>
      </w:r>
    </w:p>
    <w:p w14:paraId="6FB814CA" w14:textId="77777777" w:rsidR="000536C8" w:rsidRDefault="003F1772" w:rsidP="00B77C5B">
      <w:pPr>
        <w:spacing w:line="276" w:lineRule="auto"/>
        <w:jc w:val="both"/>
        <w:rPr>
          <w:sz w:val="24"/>
          <w:szCs w:val="24"/>
        </w:rPr>
      </w:pPr>
      <w:r>
        <w:rPr>
          <w:sz w:val="24"/>
          <w:szCs w:val="24"/>
        </w:rPr>
        <w:pict w14:anchorId="6DE27463">
          <v:rect id="_x0000_i1025" style="width:0;height:1.5pt" o:hralign="center" o:hrstd="t" o:hr="t" fillcolor="#a0a0a0" stroked="f"/>
        </w:pict>
      </w:r>
    </w:p>
    <w:p w14:paraId="04027A87" w14:textId="77777777" w:rsidR="000536C8" w:rsidRDefault="008A546E">
      <w:pPr>
        <w:spacing w:line="276" w:lineRule="auto"/>
        <w:ind w:firstLine="720"/>
        <w:jc w:val="both"/>
        <w:rPr>
          <w:sz w:val="24"/>
          <w:szCs w:val="24"/>
        </w:rPr>
      </w:pPr>
      <w:r>
        <w:rPr>
          <w:sz w:val="24"/>
          <w:szCs w:val="24"/>
        </w:rPr>
        <w:t xml:space="preserve">Madame le maire </w:t>
      </w:r>
      <w:r w:rsidR="00F11538">
        <w:rPr>
          <w:sz w:val="24"/>
          <w:szCs w:val="24"/>
        </w:rPr>
        <w:t>indique que le</w:t>
      </w:r>
      <w:r>
        <w:rPr>
          <w:sz w:val="24"/>
          <w:szCs w:val="24"/>
        </w:rPr>
        <w:t xml:space="preserve"> procès-verbal du </w:t>
      </w:r>
      <w:r w:rsidR="00B77C5B">
        <w:rPr>
          <w:sz w:val="24"/>
          <w:szCs w:val="24"/>
        </w:rPr>
        <w:t>7</w:t>
      </w:r>
      <w:r>
        <w:rPr>
          <w:sz w:val="24"/>
          <w:szCs w:val="24"/>
        </w:rPr>
        <w:t xml:space="preserve"> </w:t>
      </w:r>
      <w:r w:rsidR="00B77C5B">
        <w:rPr>
          <w:sz w:val="24"/>
          <w:szCs w:val="24"/>
        </w:rPr>
        <w:t>novem</w:t>
      </w:r>
      <w:r>
        <w:rPr>
          <w:sz w:val="24"/>
          <w:szCs w:val="24"/>
        </w:rPr>
        <w:t>bre 2023</w:t>
      </w:r>
      <w:r w:rsidR="00B77C5B">
        <w:rPr>
          <w:sz w:val="24"/>
          <w:szCs w:val="24"/>
        </w:rPr>
        <w:t xml:space="preserve"> ne sera pas présenté aux votes car elle ne le juge pas terminé, et qu’il mérite d’être retravaillé puisqu’il n’est « ni neutre, ni complet ». </w:t>
      </w:r>
    </w:p>
    <w:p w14:paraId="6E234B4E" w14:textId="77777777" w:rsidR="00B77C5B" w:rsidRDefault="00B77C5B">
      <w:pPr>
        <w:spacing w:line="276" w:lineRule="auto"/>
        <w:ind w:firstLine="720"/>
        <w:jc w:val="both"/>
        <w:rPr>
          <w:sz w:val="24"/>
          <w:szCs w:val="24"/>
        </w:rPr>
      </w:pPr>
      <w:r>
        <w:rPr>
          <w:sz w:val="24"/>
          <w:szCs w:val="24"/>
        </w:rPr>
        <w:t>Monsieur SINTES, relecteur du dit procès-verbal acquiesce le fait que la confidentialité qui doit être de rigueur dans un procès-verbal empêche de pouvoir notamment citer le nom de personnes. L’exercice demande d’être le plus factuel possible, or, l’expression des opinions ne peut pas être factuel.</w:t>
      </w:r>
    </w:p>
    <w:p w14:paraId="3B282DE8" w14:textId="0F75EA89" w:rsidR="001220BC" w:rsidRDefault="00B77C5B" w:rsidP="001220BC">
      <w:pPr>
        <w:spacing w:line="276" w:lineRule="auto"/>
        <w:ind w:firstLine="720"/>
        <w:jc w:val="both"/>
        <w:rPr>
          <w:sz w:val="24"/>
          <w:szCs w:val="24"/>
        </w:rPr>
      </w:pPr>
      <w:r>
        <w:rPr>
          <w:sz w:val="24"/>
          <w:szCs w:val="24"/>
        </w:rPr>
        <w:t>Monsieur MOSSUZ, secrétaire du dit procès-verbal, demande si les corrections prises pourront être mises à la disposition du secrétaire et du relecteur avant le passage à validation du procès-verbal. Madame ANCEL acquiesce.</w:t>
      </w:r>
    </w:p>
    <w:p w14:paraId="4BD74323" w14:textId="77777777" w:rsidR="00B77C5B" w:rsidRDefault="00B77C5B" w:rsidP="00B77C5B">
      <w:pPr>
        <w:spacing w:after="0" w:line="276" w:lineRule="auto"/>
        <w:jc w:val="both"/>
        <w:rPr>
          <w:sz w:val="24"/>
          <w:szCs w:val="24"/>
        </w:rPr>
      </w:pPr>
      <w:r>
        <w:rPr>
          <w:sz w:val="24"/>
          <w:szCs w:val="24"/>
        </w:rPr>
        <w:t>Election du (ou de la) Secrétaire de séance.</w:t>
      </w:r>
    </w:p>
    <w:p w14:paraId="211AE6A6" w14:textId="39B347A9" w:rsidR="001220BC" w:rsidRPr="001220BC" w:rsidRDefault="00B77C5B" w:rsidP="001220BC">
      <w:pPr>
        <w:spacing w:after="0" w:line="360" w:lineRule="auto"/>
        <w:jc w:val="both"/>
        <w:rPr>
          <w:color w:val="FF0000"/>
          <w:sz w:val="24"/>
          <w:szCs w:val="24"/>
          <w:lang w:val="fr-CH"/>
        </w:rPr>
      </w:pPr>
      <w:r>
        <w:rPr>
          <w:sz w:val="24"/>
          <w:szCs w:val="24"/>
        </w:rPr>
        <w:t>Monsieur Claude MARIOTTI est élu secrétaire de séance</w:t>
      </w:r>
    </w:p>
    <w:p w14:paraId="5BB72A36" w14:textId="77777777" w:rsidR="000536C8" w:rsidRDefault="008A546E">
      <w:pPr>
        <w:pStyle w:val="Paragraphedeliste"/>
        <w:numPr>
          <w:ilvl w:val="0"/>
          <w:numId w:val="1"/>
        </w:numPr>
        <w:spacing w:before="240" w:after="0" w:line="240" w:lineRule="auto"/>
        <w:jc w:val="both"/>
      </w:pPr>
      <w:r>
        <w:t>ORDRE DU JOUR </w:t>
      </w:r>
    </w:p>
    <w:p w14:paraId="1CDB4E0F" w14:textId="77777777" w:rsidR="000536C8" w:rsidRDefault="000536C8">
      <w:pPr>
        <w:spacing w:after="0" w:line="240" w:lineRule="auto"/>
        <w:jc w:val="both"/>
        <w:rPr>
          <w:sz w:val="24"/>
          <w:szCs w:val="24"/>
        </w:rPr>
      </w:pPr>
    </w:p>
    <w:p w14:paraId="244E5344" w14:textId="77777777" w:rsidR="000536C8" w:rsidRDefault="008A546E">
      <w:pPr>
        <w:pStyle w:val="Paragraphedeliste"/>
        <w:numPr>
          <w:ilvl w:val="0"/>
          <w:numId w:val="2"/>
        </w:numPr>
        <w:spacing w:after="0" w:line="276" w:lineRule="auto"/>
        <w:rPr>
          <w:b/>
          <w:sz w:val="24"/>
          <w:szCs w:val="24"/>
        </w:rPr>
      </w:pPr>
      <w:r>
        <w:rPr>
          <w:b/>
          <w:sz w:val="24"/>
          <w:szCs w:val="24"/>
        </w:rPr>
        <w:t>Compte-rendu des commissions</w:t>
      </w:r>
    </w:p>
    <w:p w14:paraId="6BDD2BEC" w14:textId="77777777" w:rsidR="000536C8" w:rsidRDefault="000536C8">
      <w:pPr>
        <w:spacing w:after="0" w:line="240" w:lineRule="auto"/>
        <w:ind w:firstLine="426"/>
        <w:jc w:val="both"/>
        <w:rPr>
          <w:b/>
          <w:bCs/>
          <w:sz w:val="24"/>
          <w:szCs w:val="24"/>
          <w:u w:val="single"/>
        </w:rPr>
      </w:pPr>
    </w:p>
    <w:tbl>
      <w:tblPr>
        <w:tblStyle w:val="Grilledutableau"/>
        <w:tblW w:w="0" w:type="auto"/>
        <w:jc w:val="center"/>
        <w:tblLook w:val="04A0" w:firstRow="1" w:lastRow="0" w:firstColumn="1" w:lastColumn="0" w:noHBand="0" w:noVBand="1"/>
      </w:tblPr>
      <w:tblGrid>
        <w:gridCol w:w="2329"/>
        <w:gridCol w:w="6982"/>
      </w:tblGrid>
      <w:tr w:rsidR="000536C8" w14:paraId="48ADBC8E" w14:textId="77777777">
        <w:trPr>
          <w:jc w:val="center"/>
        </w:trPr>
        <w:tc>
          <w:tcPr>
            <w:tcW w:w="2329" w:type="dxa"/>
            <w:vAlign w:val="center"/>
          </w:tcPr>
          <w:p w14:paraId="1EEADCDF" w14:textId="77777777" w:rsidR="000536C8" w:rsidRDefault="008A546E">
            <w:pPr>
              <w:spacing w:before="240" w:after="0" w:line="240" w:lineRule="auto"/>
              <w:jc w:val="center"/>
              <w:rPr>
                <w:b/>
                <w:sz w:val="24"/>
                <w:szCs w:val="24"/>
              </w:rPr>
            </w:pPr>
            <w:bookmarkStart w:id="0" w:name="_Hlk146202637"/>
            <w:proofErr w:type="spellStart"/>
            <w:r>
              <w:rPr>
                <w:b/>
                <w:sz w:val="24"/>
                <w:szCs w:val="24"/>
                <w:lang w:val="en-US"/>
              </w:rPr>
              <w:t>Aménagement</w:t>
            </w:r>
            <w:proofErr w:type="spellEnd"/>
            <w:r>
              <w:rPr>
                <w:b/>
                <w:sz w:val="24"/>
                <w:szCs w:val="24"/>
                <w:lang w:val="en-US"/>
              </w:rPr>
              <w:t xml:space="preserve"> &amp; travaux</w:t>
            </w:r>
          </w:p>
        </w:tc>
        <w:tc>
          <w:tcPr>
            <w:tcW w:w="6982" w:type="dxa"/>
          </w:tcPr>
          <w:p w14:paraId="33280C49" w14:textId="4EEB72A2" w:rsidR="000536C8" w:rsidRDefault="009565D6" w:rsidP="00B77C5B">
            <w:pPr>
              <w:pStyle w:val="Paragraphedeliste"/>
              <w:numPr>
                <w:ilvl w:val="0"/>
                <w:numId w:val="1"/>
              </w:numPr>
              <w:spacing w:before="240" w:after="0" w:line="240" w:lineRule="auto"/>
              <w:jc w:val="both"/>
            </w:pPr>
            <w:r>
              <w:t>Un d</w:t>
            </w:r>
            <w:r w:rsidRPr="009565D6">
              <w:t xml:space="preserve">os d’âne </w:t>
            </w:r>
            <w:r>
              <w:t xml:space="preserve">a été </w:t>
            </w:r>
            <w:r w:rsidRPr="009565D6">
              <w:t xml:space="preserve">réalisé au croisement de </w:t>
            </w:r>
            <w:proofErr w:type="spellStart"/>
            <w:r w:rsidRPr="009565D6">
              <w:t>Romblaz</w:t>
            </w:r>
            <w:proofErr w:type="spellEnd"/>
            <w:r>
              <w:t xml:space="preserve">. Deux administrés sont venus faire part de leurs mécontentements </w:t>
            </w:r>
            <w:r w:rsidR="001220BC">
              <w:t>en mairie</w:t>
            </w:r>
            <w:r>
              <w:t>.</w:t>
            </w:r>
          </w:p>
          <w:p w14:paraId="226C2BFB" w14:textId="77777777" w:rsidR="0057607B" w:rsidRDefault="0057607B" w:rsidP="00B77C5B">
            <w:pPr>
              <w:pStyle w:val="Paragraphedeliste"/>
              <w:numPr>
                <w:ilvl w:val="0"/>
                <w:numId w:val="1"/>
              </w:numPr>
              <w:spacing w:before="240" w:after="0" w:line="240" w:lineRule="auto"/>
              <w:jc w:val="both"/>
            </w:pPr>
            <w:r>
              <w:t>Les conteneurs de tri qui ont été installés ne sont pas encore en activité et devraient l’être d’ici la fin de l’année.</w:t>
            </w:r>
          </w:p>
          <w:p w14:paraId="2ADFFF65" w14:textId="77777777" w:rsidR="0057607B" w:rsidRDefault="0057607B" w:rsidP="0057607B">
            <w:pPr>
              <w:pStyle w:val="Paragraphedeliste"/>
              <w:spacing w:before="240" w:after="0" w:line="240" w:lineRule="auto"/>
              <w:jc w:val="both"/>
            </w:pPr>
            <w:r>
              <w:t xml:space="preserve">Le point de tri de Chez </w:t>
            </w:r>
            <w:proofErr w:type="spellStart"/>
            <w:r>
              <w:t>Pierru</w:t>
            </w:r>
            <w:proofErr w:type="spellEnd"/>
            <w:r w:rsidR="002A30B8">
              <w:t xml:space="preserve"> n’est pas conforme à la commande et va donc être réaménagé</w:t>
            </w:r>
            <w:r w:rsidR="00F01ECD">
              <w:t xml:space="preserve"> en une seule ligne de containeurs. </w:t>
            </w:r>
          </w:p>
          <w:p w14:paraId="6E559CE8" w14:textId="50C3BDFE" w:rsidR="00971DAC" w:rsidRDefault="00971DAC" w:rsidP="00971DAC">
            <w:pPr>
              <w:pStyle w:val="Paragraphedeliste"/>
              <w:numPr>
                <w:ilvl w:val="0"/>
                <w:numId w:val="1"/>
              </w:numPr>
              <w:spacing w:before="240" w:after="0" w:line="240" w:lineRule="auto"/>
              <w:jc w:val="both"/>
            </w:pPr>
            <w:r>
              <w:t xml:space="preserve">Les conteneurs du </w:t>
            </w:r>
            <w:proofErr w:type="spellStart"/>
            <w:r>
              <w:t>Reray</w:t>
            </w:r>
            <w:proofErr w:type="spellEnd"/>
            <w:r>
              <w:t xml:space="preserve"> sont finis d’installer</w:t>
            </w:r>
            <w:r w:rsidR="001220BC">
              <w:t>, mais pas en fonction</w:t>
            </w:r>
            <w:r>
              <w:t>.</w:t>
            </w:r>
          </w:p>
          <w:p w14:paraId="4503A524" w14:textId="77777777" w:rsidR="00971DAC" w:rsidRDefault="00971DAC" w:rsidP="00971DAC">
            <w:pPr>
              <w:pStyle w:val="Paragraphedeliste"/>
              <w:numPr>
                <w:ilvl w:val="0"/>
                <w:numId w:val="1"/>
              </w:numPr>
              <w:spacing w:before="240" w:after="0" w:line="240" w:lineRule="auto"/>
              <w:jc w:val="both"/>
            </w:pPr>
            <w:r>
              <w:t>Pour ces deux points de tri, l’enrobé sera à réaliser plus tard quand une météo plus clémente pourra le permettre</w:t>
            </w:r>
            <w:r w:rsidR="001220BC">
              <w:t xml:space="preserve"> et mis en fonction en même temps</w:t>
            </w:r>
            <w:r>
              <w:t>.</w:t>
            </w:r>
          </w:p>
          <w:p w14:paraId="65715A9A" w14:textId="59C81742" w:rsidR="001220BC" w:rsidRPr="00121446" w:rsidRDefault="001220BC" w:rsidP="001220BC">
            <w:pPr>
              <w:pStyle w:val="Paragraphedeliste"/>
              <w:spacing w:before="240" w:after="0" w:line="240" w:lineRule="auto"/>
              <w:jc w:val="both"/>
            </w:pPr>
          </w:p>
        </w:tc>
      </w:tr>
      <w:tr w:rsidR="000536C8" w14:paraId="0AC79007" w14:textId="77777777">
        <w:trPr>
          <w:jc w:val="center"/>
        </w:trPr>
        <w:tc>
          <w:tcPr>
            <w:tcW w:w="2329" w:type="dxa"/>
            <w:vAlign w:val="center"/>
          </w:tcPr>
          <w:p w14:paraId="4C278208" w14:textId="77777777" w:rsidR="000536C8" w:rsidRDefault="008A546E">
            <w:pPr>
              <w:spacing w:before="240" w:after="0" w:line="240" w:lineRule="auto"/>
              <w:jc w:val="center"/>
              <w:rPr>
                <w:b/>
                <w:sz w:val="24"/>
                <w:szCs w:val="24"/>
              </w:rPr>
            </w:pPr>
            <w:r>
              <w:rPr>
                <w:b/>
                <w:sz w:val="24"/>
                <w:szCs w:val="24"/>
              </w:rPr>
              <w:lastRenderedPageBreak/>
              <w:t>Bâtiments</w:t>
            </w:r>
          </w:p>
        </w:tc>
        <w:tc>
          <w:tcPr>
            <w:tcW w:w="6982" w:type="dxa"/>
          </w:tcPr>
          <w:p w14:paraId="22B43CB5" w14:textId="0ED89C53" w:rsidR="009565D6" w:rsidRDefault="00971DAC" w:rsidP="001220BC">
            <w:pPr>
              <w:pStyle w:val="Paragraphedeliste"/>
              <w:numPr>
                <w:ilvl w:val="0"/>
                <w:numId w:val="1"/>
              </w:numPr>
              <w:spacing w:before="240" w:after="0" w:line="240" w:lineRule="auto"/>
              <w:jc w:val="both"/>
            </w:pPr>
            <w:r>
              <w:t>Les jointures de l’</w:t>
            </w:r>
            <w:r w:rsidR="009565D6">
              <w:t xml:space="preserve">algéco </w:t>
            </w:r>
            <w:r>
              <w:t xml:space="preserve">(cours de l’école) ont été réalisées </w:t>
            </w:r>
            <w:r w:rsidR="009565D6">
              <w:t xml:space="preserve">avec </w:t>
            </w:r>
            <w:r>
              <w:t xml:space="preserve">de la </w:t>
            </w:r>
            <w:r w:rsidR="009565D6">
              <w:t xml:space="preserve">mousse polyuréthanne </w:t>
            </w:r>
            <w:r>
              <w:t>afin de parfaire l’isolation.</w:t>
            </w:r>
          </w:p>
          <w:p w14:paraId="7789B063" w14:textId="337EB507" w:rsidR="009565D6" w:rsidRDefault="00971DAC" w:rsidP="001220BC">
            <w:pPr>
              <w:pStyle w:val="Paragraphedeliste"/>
              <w:numPr>
                <w:ilvl w:val="0"/>
                <w:numId w:val="1"/>
              </w:numPr>
              <w:spacing w:before="240" w:after="0" w:line="240" w:lineRule="auto"/>
              <w:jc w:val="both"/>
            </w:pPr>
            <w:r>
              <w:t>Des s</w:t>
            </w:r>
            <w:r w:rsidR="009565D6">
              <w:t xml:space="preserve">tores </w:t>
            </w:r>
            <w:r>
              <w:t xml:space="preserve">ont été posés dans les </w:t>
            </w:r>
            <w:r w:rsidR="009565D6">
              <w:t xml:space="preserve">classes </w:t>
            </w:r>
            <w:r>
              <w:t xml:space="preserve">de </w:t>
            </w:r>
            <w:r w:rsidR="009565D6">
              <w:t>maternelles</w:t>
            </w:r>
            <w:r>
              <w:t xml:space="preserve">, il ne </w:t>
            </w:r>
            <w:r w:rsidR="009565D6">
              <w:t xml:space="preserve">reste </w:t>
            </w:r>
            <w:r w:rsidR="001220BC">
              <w:t xml:space="preserve">qu’un </w:t>
            </w:r>
            <w:r w:rsidR="009565D6">
              <w:t>caisson de finition à poser</w:t>
            </w:r>
            <w:r>
              <w:t xml:space="preserve"> afin d’avoir quelque chose de plus esthétique.</w:t>
            </w:r>
          </w:p>
          <w:p w14:paraId="7840AE7D" w14:textId="3F7D65A3" w:rsidR="009565D6" w:rsidRDefault="001A7062" w:rsidP="001220BC">
            <w:pPr>
              <w:pStyle w:val="Paragraphedeliste"/>
              <w:numPr>
                <w:ilvl w:val="0"/>
                <w:numId w:val="1"/>
              </w:numPr>
              <w:spacing w:before="240" w:after="0" w:line="240" w:lineRule="auto"/>
              <w:jc w:val="both"/>
            </w:pPr>
            <w:r>
              <w:t xml:space="preserve">La sécurité informatique de la mairie a été renforcée. Des mesures ont également été mises </w:t>
            </w:r>
            <w:r w:rsidR="00651472">
              <w:t>en place</w:t>
            </w:r>
            <w:r>
              <w:t xml:space="preserve"> </w:t>
            </w:r>
            <w:r w:rsidR="009565D6">
              <w:t xml:space="preserve">pour </w:t>
            </w:r>
            <w:r>
              <w:t xml:space="preserve">permettre le </w:t>
            </w:r>
            <w:r w:rsidR="009565D6">
              <w:t xml:space="preserve">travail à distance </w:t>
            </w:r>
            <w:r>
              <w:t>de Mme</w:t>
            </w:r>
            <w:r w:rsidR="009565D6">
              <w:t xml:space="preserve"> </w:t>
            </w:r>
            <w:proofErr w:type="spellStart"/>
            <w:r w:rsidR="009565D6">
              <w:t>Fraix</w:t>
            </w:r>
            <w:proofErr w:type="spellEnd"/>
            <w:r>
              <w:t>, secrétaire de mairie.</w:t>
            </w:r>
          </w:p>
          <w:p w14:paraId="6472DA3C" w14:textId="4F1119F5" w:rsidR="009565D6" w:rsidRDefault="001220BC" w:rsidP="001220BC">
            <w:pPr>
              <w:pStyle w:val="Paragraphedeliste"/>
              <w:numPr>
                <w:ilvl w:val="0"/>
                <w:numId w:val="1"/>
              </w:numPr>
              <w:spacing w:before="240" w:after="0" w:line="240" w:lineRule="auto"/>
              <w:jc w:val="both"/>
            </w:pPr>
            <w:r>
              <w:t>2</w:t>
            </w:r>
            <w:r w:rsidR="001A7062">
              <w:t xml:space="preserve"> </w:t>
            </w:r>
            <w:r>
              <w:t>meubles haut ont</w:t>
            </w:r>
            <w:r w:rsidR="001A7062">
              <w:t xml:space="preserve"> été installé dans la </w:t>
            </w:r>
            <w:r w:rsidR="009565D6">
              <w:t xml:space="preserve">cuisine </w:t>
            </w:r>
            <w:r w:rsidR="001A7062">
              <w:t>de la m</w:t>
            </w:r>
            <w:r w:rsidR="009565D6">
              <w:t xml:space="preserve">airie </w:t>
            </w:r>
            <w:r w:rsidR="001A7062">
              <w:t xml:space="preserve">qui manquait de rangement. Un </w:t>
            </w:r>
            <w:r>
              <w:t>meuble haut</w:t>
            </w:r>
            <w:r w:rsidR="009565D6">
              <w:t xml:space="preserve"> </w:t>
            </w:r>
            <w:r w:rsidR="001A7062">
              <w:t xml:space="preserve">reste à installer dans les </w:t>
            </w:r>
            <w:r w:rsidR="009565D6">
              <w:t>WC</w:t>
            </w:r>
            <w:r w:rsidR="001A7062">
              <w:t>.</w:t>
            </w:r>
          </w:p>
          <w:p w14:paraId="252B0E22" w14:textId="2FFF570B" w:rsidR="009565D6" w:rsidRDefault="009565D6" w:rsidP="001220BC">
            <w:pPr>
              <w:pStyle w:val="Paragraphedeliste"/>
              <w:numPr>
                <w:ilvl w:val="0"/>
                <w:numId w:val="1"/>
              </w:numPr>
              <w:spacing w:before="240" w:after="0" w:line="240" w:lineRule="auto"/>
              <w:jc w:val="both"/>
            </w:pPr>
            <w:r>
              <w:t xml:space="preserve">4 Potelets </w:t>
            </w:r>
            <w:r w:rsidR="001A7062">
              <w:t xml:space="preserve">de </w:t>
            </w:r>
            <w:r>
              <w:t>séparations</w:t>
            </w:r>
            <w:r w:rsidR="001A7062">
              <w:t xml:space="preserve"> ont été achetés et mis à disposition du temps méridien + PERISCOL. </w:t>
            </w:r>
            <w:r>
              <w:t xml:space="preserve"> </w:t>
            </w:r>
            <w:r w:rsidR="001A7062">
              <w:t>Des</w:t>
            </w:r>
            <w:r>
              <w:t xml:space="preserve"> étagères de rangement </w:t>
            </w:r>
            <w:r w:rsidR="001A7062">
              <w:t>ainsi que des claustras sont en attente de livraison.</w:t>
            </w:r>
          </w:p>
          <w:p w14:paraId="7FC9FC20" w14:textId="32FA1AEF" w:rsidR="009565D6" w:rsidRDefault="001A7062" w:rsidP="001220BC">
            <w:pPr>
              <w:pStyle w:val="Paragraphedeliste"/>
              <w:numPr>
                <w:ilvl w:val="0"/>
                <w:numId w:val="1"/>
              </w:numPr>
              <w:spacing w:before="240" w:after="0" w:line="240" w:lineRule="auto"/>
              <w:jc w:val="both"/>
            </w:pPr>
            <w:r>
              <w:t>La mairie a reçu l’a</w:t>
            </w:r>
            <w:r w:rsidR="009565D6">
              <w:t xml:space="preserve">ccord de subvention </w:t>
            </w:r>
            <w:r>
              <w:t xml:space="preserve">du </w:t>
            </w:r>
            <w:r w:rsidR="009565D6">
              <w:t>Conseil Départemental pour la réfection du monument au mort</w:t>
            </w:r>
            <w:r>
              <w:t xml:space="preserve"> ce qui correspond à un financement de </w:t>
            </w:r>
            <w:r w:rsidR="009565D6">
              <w:t>8</w:t>
            </w:r>
            <w:r w:rsidR="001220BC">
              <w:t xml:space="preserve"> </w:t>
            </w:r>
            <w:r w:rsidR="009565D6">
              <w:t xml:space="preserve">360€ </w:t>
            </w:r>
            <w:r>
              <w:t xml:space="preserve">sur les </w:t>
            </w:r>
            <w:r w:rsidR="009565D6">
              <w:t>10</w:t>
            </w:r>
            <w:r w:rsidR="001220BC">
              <w:t xml:space="preserve"> </w:t>
            </w:r>
            <w:r w:rsidR="009565D6">
              <w:t>450€ de dépense</w:t>
            </w:r>
            <w:r>
              <w:t xml:space="preserve">, </w:t>
            </w:r>
            <w:r w:rsidR="009565D6">
              <w:t>soit 80%</w:t>
            </w:r>
            <w:r>
              <w:t xml:space="preserve"> de subvention.</w:t>
            </w:r>
          </w:p>
          <w:p w14:paraId="2202986D" w14:textId="77777777" w:rsidR="000536C8" w:rsidRDefault="001A7062" w:rsidP="001220BC">
            <w:pPr>
              <w:pStyle w:val="Paragraphedeliste"/>
              <w:numPr>
                <w:ilvl w:val="0"/>
                <w:numId w:val="1"/>
              </w:numPr>
              <w:spacing w:before="240" w:after="0" w:line="240" w:lineRule="auto"/>
              <w:jc w:val="both"/>
            </w:pPr>
            <w:r>
              <w:t>La mairie a fait une de d</w:t>
            </w:r>
            <w:r w:rsidR="009565D6">
              <w:t xml:space="preserve">emande de </w:t>
            </w:r>
            <w:r>
              <w:t xml:space="preserve">subvention au titre de la </w:t>
            </w:r>
            <w:r w:rsidR="009565D6">
              <w:t>DETR pour l</w:t>
            </w:r>
            <w:r>
              <w:t>’agrandissement et réfection du</w:t>
            </w:r>
            <w:r w:rsidR="009565D6">
              <w:t xml:space="preserve"> préau de l’école (</w:t>
            </w:r>
            <w:r w:rsidR="001220BC">
              <w:t>à la suite de</w:t>
            </w:r>
            <w:r>
              <w:t xml:space="preserve"> la </w:t>
            </w:r>
            <w:r w:rsidR="009565D6">
              <w:t>délibération du 7/11)</w:t>
            </w:r>
            <w:r>
              <w:t>.</w:t>
            </w:r>
          </w:p>
          <w:p w14:paraId="02DA464C" w14:textId="6895A97B" w:rsidR="001220BC" w:rsidRPr="00121446" w:rsidRDefault="001220BC" w:rsidP="001220BC">
            <w:pPr>
              <w:pStyle w:val="Paragraphedeliste"/>
              <w:spacing w:before="240" w:after="0" w:line="240" w:lineRule="auto"/>
              <w:jc w:val="both"/>
            </w:pPr>
          </w:p>
        </w:tc>
      </w:tr>
      <w:tr w:rsidR="000536C8" w14:paraId="0A25DEF6" w14:textId="77777777">
        <w:trPr>
          <w:jc w:val="center"/>
        </w:trPr>
        <w:tc>
          <w:tcPr>
            <w:tcW w:w="2329" w:type="dxa"/>
            <w:vAlign w:val="center"/>
          </w:tcPr>
          <w:p w14:paraId="24ED1BC9" w14:textId="77777777" w:rsidR="000536C8" w:rsidRDefault="008A546E">
            <w:pPr>
              <w:spacing w:before="240" w:after="0" w:line="240" w:lineRule="auto"/>
              <w:jc w:val="center"/>
              <w:rPr>
                <w:b/>
                <w:sz w:val="24"/>
                <w:szCs w:val="24"/>
              </w:rPr>
            </w:pPr>
            <w:proofErr w:type="spellStart"/>
            <w:r>
              <w:rPr>
                <w:b/>
                <w:sz w:val="24"/>
                <w:szCs w:val="24"/>
                <w:lang w:val="en-US"/>
              </w:rPr>
              <w:t>Environnement</w:t>
            </w:r>
            <w:proofErr w:type="spellEnd"/>
            <w:r>
              <w:rPr>
                <w:b/>
                <w:sz w:val="24"/>
                <w:szCs w:val="24"/>
                <w:lang w:val="en-US"/>
              </w:rPr>
              <w:t xml:space="preserve">, </w:t>
            </w:r>
            <w:proofErr w:type="spellStart"/>
            <w:r>
              <w:rPr>
                <w:b/>
                <w:sz w:val="24"/>
                <w:szCs w:val="24"/>
                <w:lang w:val="en-US"/>
              </w:rPr>
              <w:t>Bois</w:t>
            </w:r>
            <w:proofErr w:type="spellEnd"/>
          </w:p>
        </w:tc>
        <w:tc>
          <w:tcPr>
            <w:tcW w:w="6982" w:type="dxa"/>
          </w:tcPr>
          <w:p w14:paraId="6C2224A2" w14:textId="6368E03C" w:rsidR="001220BC" w:rsidRDefault="001220BC" w:rsidP="001220BC">
            <w:pPr>
              <w:spacing w:before="240" w:after="0" w:line="240" w:lineRule="auto"/>
              <w:jc w:val="both"/>
              <w:rPr>
                <w:sz w:val="24"/>
                <w:szCs w:val="24"/>
              </w:rPr>
            </w:pPr>
            <w:r>
              <w:rPr>
                <w:sz w:val="24"/>
                <w:szCs w:val="24"/>
              </w:rPr>
              <w:t>Rien à signaler</w:t>
            </w:r>
          </w:p>
          <w:p w14:paraId="374FC42E" w14:textId="77777777" w:rsidR="001220BC" w:rsidRPr="001A7062" w:rsidRDefault="001220BC" w:rsidP="001220BC">
            <w:pPr>
              <w:spacing w:before="240" w:after="0" w:line="240" w:lineRule="auto"/>
              <w:jc w:val="both"/>
              <w:rPr>
                <w:sz w:val="24"/>
                <w:szCs w:val="24"/>
              </w:rPr>
            </w:pPr>
          </w:p>
        </w:tc>
      </w:tr>
      <w:tr w:rsidR="000536C8" w14:paraId="5F08FE62" w14:textId="77777777">
        <w:trPr>
          <w:jc w:val="center"/>
        </w:trPr>
        <w:tc>
          <w:tcPr>
            <w:tcW w:w="2329" w:type="dxa"/>
          </w:tcPr>
          <w:p w14:paraId="69E72EAC" w14:textId="77777777" w:rsidR="000536C8" w:rsidRDefault="008A546E">
            <w:pPr>
              <w:spacing w:before="240" w:after="0" w:line="240" w:lineRule="auto"/>
              <w:jc w:val="center"/>
              <w:rPr>
                <w:b/>
                <w:sz w:val="24"/>
                <w:szCs w:val="24"/>
              </w:rPr>
            </w:pPr>
            <w:r>
              <w:rPr>
                <w:b/>
                <w:sz w:val="24"/>
                <w:szCs w:val="24"/>
              </w:rPr>
              <w:t>Urbanisme</w:t>
            </w:r>
          </w:p>
        </w:tc>
        <w:tc>
          <w:tcPr>
            <w:tcW w:w="6982" w:type="dxa"/>
          </w:tcPr>
          <w:p w14:paraId="4F7CDC6F" w14:textId="77777777" w:rsidR="000536C8" w:rsidRDefault="001A7062" w:rsidP="001A7062">
            <w:pPr>
              <w:spacing w:before="240" w:after="0" w:line="240" w:lineRule="auto"/>
              <w:jc w:val="both"/>
              <w:rPr>
                <w:sz w:val="24"/>
                <w:szCs w:val="24"/>
              </w:rPr>
            </w:pPr>
            <w:r>
              <w:rPr>
                <w:sz w:val="24"/>
                <w:szCs w:val="24"/>
              </w:rPr>
              <w:t>Le p</w:t>
            </w:r>
            <w:r w:rsidRPr="001A7062">
              <w:rPr>
                <w:sz w:val="24"/>
                <w:szCs w:val="24"/>
              </w:rPr>
              <w:t xml:space="preserve">ermis </w:t>
            </w:r>
            <w:r>
              <w:rPr>
                <w:sz w:val="24"/>
                <w:szCs w:val="24"/>
              </w:rPr>
              <w:t>de l’</w:t>
            </w:r>
            <w:r w:rsidRPr="001A7062">
              <w:rPr>
                <w:sz w:val="24"/>
                <w:szCs w:val="24"/>
              </w:rPr>
              <w:t xml:space="preserve">OAP 2 </w:t>
            </w:r>
            <w:r>
              <w:rPr>
                <w:sz w:val="24"/>
                <w:szCs w:val="24"/>
              </w:rPr>
              <w:t xml:space="preserve">a été </w:t>
            </w:r>
            <w:r w:rsidRPr="001A7062">
              <w:rPr>
                <w:sz w:val="24"/>
                <w:szCs w:val="24"/>
              </w:rPr>
              <w:t>déposé</w:t>
            </w:r>
            <w:r>
              <w:rPr>
                <w:sz w:val="24"/>
                <w:szCs w:val="24"/>
              </w:rPr>
              <w:t xml:space="preserve">. Il est actuellement </w:t>
            </w:r>
            <w:r w:rsidRPr="001A7062">
              <w:rPr>
                <w:sz w:val="24"/>
                <w:szCs w:val="24"/>
              </w:rPr>
              <w:t>en cours d’instruction</w:t>
            </w:r>
            <w:r>
              <w:rPr>
                <w:sz w:val="24"/>
                <w:szCs w:val="24"/>
              </w:rPr>
              <w:t xml:space="preserve">. Des </w:t>
            </w:r>
            <w:r w:rsidRPr="001A7062">
              <w:rPr>
                <w:sz w:val="24"/>
                <w:szCs w:val="24"/>
              </w:rPr>
              <w:t>discussion</w:t>
            </w:r>
            <w:r>
              <w:rPr>
                <w:sz w:val="24"/>
                <w:szCs w:val="24"/>
              </w:rPr>
              <w:t>s sont en cours</w:t>
            </w:r>
            <w:r w:rsidRPr="001A7062">
              <w:rPr>
                <w:sz w:val="24"/>
                <w:szCs w:val="24"/>
              </w:rPr>
              <w:t xml:space="preserve"> pour </w:t>
            </w:r>
            <w:r w:rsidR="00176B29">
              <w:rPr>
                <w:sz w:val="24"/>
                <w:szCs w:val="24"/>
              </w:rPr>
              <w:t xml:space="preserve">la </w:t>
            </w:r>
            <w:r w:rsidRPr="001A7062">
              <w:rPr>
                <w:sz w:val="24"/>
                <w:szCs w:val="24"/>
              </w:rPr>
              <w:t>définition</w:t>
            </w:r>
            <w:r w:rsidR="00176B29">
              <w:rPr>
                <w:sz w:val="24"/>
                <w:szCs w:val="24"/>
              </w:rPr>
              <w:t xml:space="preserve"> du</w:t>
            </w:r>
            <w:r w:rsidRPr="001A7062">
              <w:rPr>
                <w:sz w:val="24"/>
                <w:szCs w:val="24"/>
              </w:rPr>
              <w:t xml:space="preserve"> terrain</w:t>
            </w:r>
            <w:r>
              <w:rPr>
                <w:sz w:val="24"/>
                <w:szCs w:val="24"/>
              </w:rPr>
              <w:t xml:space="preserve"> </w:t>
            </w:r>
            <w:r w:rsidRPr="001A7062">
              <w:rPr>
                <w:sz w:val="24"/>
                <w:szCs w:val="24"/>
              </w:rPr>
              <w:t xml:space="preserve">attenant </w:t>
            </w:r>
            <w:r w:rsidR="00176B29">
              <w:rPr>
                <w:sz w:val="24"/>
                <w:szCs w:val="24"/>
              </w:rPr>
              <w:t xml:space="preserve">à </w:t>
            </w:r>
            <w:r w:rsidRPr="001A7062">
              <w:rPr>
                <w:sz w:val="24"/>
                <w:szCs w:val="24"/>
              </w:rPr>
              <w:t>la ferme</w:t>
            </w:r>
            <w:r w:rsidR="00176B29">
              <w:rPr>
                <w:sz w:val="24"/>
                <w:szCs w:val="24"/>
              </w:rPr>
              <w:t>, ainsi que la place des ordures ménagères pour ce lot.</w:t>
            </w:r>
          </w:p>
          <w:p w14:paraId="64F67C3C" w14:textId="77777777" w:rsidR="001220BC" w:rsidRDefault="001220BC" w:rsidP="001A7062">
            <w:pPr>
              <w:spacing w:before="240" w:after="0" w:line="240" w:lineRule="auto"/>
              <w:jc w:val="both"/>
              <w:rPr>
                <w:sz w:val="24"/>
                <w:szCs w:val="24"/>
              </w:rPr>
            </w:pPr>
          </w:p>
        </w:tc>
      </w:tr>
      <w:tr w:rsidR="000536C8" w14:paraId="7699A002" w14:textId="77777777">
        <w:trPr>
          <w:jc w:val="center"/>
        </w:trPr>
        <w:tc>
          <w:tcPr>
            <w:tcW w:w="2329" w:type="dxa"/>
            <w:vAlign w:val="center"/>
          </w:tcPr>
          <w:p w14:paraId="7713E7B7" w14:textId="77777777" w:rsidR="000536C8" w:rsidRDefault="008A546E">
            <w:pPr>
              <w:spacing w:before="240" w:after="0" w:line="240" w:lineRule="auto"/>
              <w:jc w:val="center"/>
              <w:rPr>
                <w:b/>
                <w:sz w:val="24"/>
                <w:szCs w:val="24"/>
              </w:rPr>
            </w:pPr>
            <w:r>
              <w:rPr>
                <w:b/>
                <w:sz w:val="24"/>
                <w:szCs w:val="24"/>
                <w:lang w:val="en-US"/>
              </w:rPr>
              <w:t>Budget &amp; Finances</w:t>
            </w:r>
          </w:p>
        </w:tc>
        <w:tc>
          <w:tcPr>
            <w:tcW w:w="6982" w:type="dxa"/>
          </w:tcPr>
          <w:p w14:paraId="4A1688DE" w14:textId="77777777" w:rsidR="001220BC" w:rsidRDefault="001220BC" w:rsidP="00176B29">
            <w:pPr>
              <w:spacing w:after="0" w:line="240" w:lineRule="auto"/>
              <w:jc w:val="both"/>
              <w:rPr>
                <w:sz w:val="24"/>
                <w:szCs w:val="24"/>
              </w:rPr>
            </w:pPr>
          </w:p>
          <w:p w14:paraId="51AD49D2" w14:textId="589E4053" w:rsidR="00176B29" w:rsidRPr="00176B29" w:rsidRDefault="00C549FE" w:rsidP="00176B29">
            <w:pPr>
              <w:spacing w:after="0" w:line="240" w:lineRule="auto"/>
              <w:jc w:val="both"/>
              <w:rPr>
                <w:sz w:val="24"/>
                <w:szCs w:val="24"/>
              </w:rPr>
            </w:pPr>
            <w:r>
              <w:rPr>
                <w:sz w:val="24"/>
                <w:szCs w:val="24"/>
              </w:rPr>
              <w:t>La commission</w:t>
            </w:r>
            <w:r w:rsidR="00176B29" w:rsidRPr="00176B29">
              <w:rPr>
                <w:sz w:val="24"/>
                <w:szCs w:val="24"/>
              </w:rPr>
              <w:t xml:space="preserve"> s'est réunie le 30.11.23 et a constaté qu'il existe des incohérences dans la</w:t>
            </w:r>
            <w:r>
              <w:rPr>
                <w:sz w:val="24"/>
                <w:szCs w:val="24"/>
              </w:rPr>
              <w:t xml:space="preserve"> </w:t>
            </w:r>
            <w:r w:rsidR="00176B29" w:rsidRPr="00176B29">
              <w:rPr>
                <w:sz w:val="24"/>
                <w:szCs w:val="24"/>
              </w:rPr>
              <w:t>saisie de la comptabilité. Ceci rend le contrôle du respect du budget difficile.</w:t>
            </w:r>
          </w:p>
          <w:p w14:paraId="7FF5DE51" w14:textId="77777777" w:rsidR="00176B29" w:rsidRPr="00176B29" w:rsidRDefault="00176B29" w:rsidP="00176B29">
            <w:pPr>
              <w:spacing w:after="0" w:line="240" w:lineRule="auto"/>
              <w:jc w:val="both"/>
              <w:rPr>
                <w:sz w:val="24"/>
                <w:szCs w:val="24"/>
              </w:rPr>
            </w:pPr>
            <w:r w:rsidRPr="00176B29">
              <w:rPr>
                <w:sz w:val="24"/>
                <w:szCs w:val="24"/>
              </w:rPr>
              <w:t>Néanmoins il est constaté que le poste des charges de personnel (le principal au</w:t>
            </w:r>
            <w:r w:rsidR="00C549FE">
              <w:rPr>
                <w:sz w:val="24"/>
                <w:szCs w:val="24"/>
              </w:rPr>
              <w:t xml:space="preserve"> </w:t>
            </w:r>
            <w:r w:rsidRPr="00176B29">
              <w:rPr>
                <w:sz w:val="24"/>
                <w:szCs w:val="24"/>
              </w:rPr>
              <w:t>budget) est respecté.</w:t>
            </w:r>
          </w:p>
          <w:p w14:paraId="165ED23F" w14:textId="77777777" w:rsidR="00176B29" w:rsidRPr="00176B29" w:rsidRDefault="00176B29" w:rsidP="00176B29">
            <w:pPr>
              <w:spacing w:after="0" w:line="240" w:lineRule="auto"/>
              <w:jc w:val="both"/>
              <w:rPr>
                <w:sz w:val="24"/>
                <w:szCs w:val="24"/>
              </w:rPr>
            </w:pPr>
            <w:r w:rsidRPr="00176B29">
              <w:rPr>
                <w:sz w:val="24"/>
                <w:szCs w:val="24"/>
              </w:rPr>
              <w:t>Certaines recommandations ont été faites pour remédier aux incohérences.</w:t>
            </w:r>
          </w:p>
          <w:p w14:paraId="4EB48870" w14:textId="77777777" w:rsidR="000536C8" w:rsidRDefault="00176B29" w:rsidP="00176B29">
            <w:pPr>
              <w:spacing w:after="0" w:line="240" w:lineRule="auto"/>
              <w:jc w:val="both"/>
              <w:rPr>
                <w:sz w:val="24"/>
                <w:szCs w:val="24"/>
              </w:rPr>
            </w:pPr>
            <w:r w:rsidRPr="00176B29">
              <w:rPr>
                <w:sz w:val="24"/>
                <w:szCs w:val="24"/>
              </w:rPr>
              <w:t>Il sera particulièrement important de suivre l'encaissement des dernières</w:t>
            </w:r>
            <w:r w:rsidR="00C549FE">
              <w:rPr>
                <w:sz w:val="24"/>
                <w:szCs w:val="24"/>
              </w:rPr>
              <w:t xml:space="preserve"> </w:t>
            </w:r>
            <w:r w:rsidRPr="00176B29">
              <w:rPr>
                <w:sz w:val="24"/>
                <w:szCs w:val="24"/>
              </w:rPr>
              <w:t>recettes de dotations à percevoir et de coordonner avec la trésorerie de</w:t>
            </w:r>
            <w:r w:rsidR="00C549FE">
              <w:rPr>
                <w:sz w:val="24"/>
                <w:szCs w:val="24"/>
              </w:rPr>
              <w:t xml:space="preserve"> </w:t>
            </w:r>
            <w:r w:rsidRPr="00176B29">
              <w:rPr>
                <w:sz w:val="24"/>
                <w:szCs w:val="24"/>
              </w:rPr>
              <w:t>Bonneville pour que nous délivrions les comptes dans le respect des exigences</w:t>
            </w:r>
            <w:r w:rsidR="00C549FE">
              <w:rPr>
                <w:sz w:val="24"/>
                <w:szCs w:val="24"/>
              </w:rPr>
              <w:t xml:space="preserve"> </w:t>
            </w:r>
            <w:r w:rsidRPr="00176B29">
              <w:rPr>
                <w:sz w:val="24"/>
                <w:szCs w:val="24"/>
              </w:rPr>
              <w:t>réglementaires</w:t>
            </w:r>
            <w:r w:rsidR="00C549FE">
              <w:rPr>
                <w:sz w:val="24"/>
                <w:szCs w:val="24"/>
              </w:rPr>
              <w:t>.</w:t>
            </w:r>
          </w:p>
          <w:p w14:paraId="7EE30A73" w14:textId="329DEEE2" w:rsidR="00C549FE" w:rsidRDefault="00C549FE" w:rsidP="00C549FE">
            <w:pPr>
              <w:pStyle w:val="Paragraphedeliste"/>
              <w:numPr>
                <w:ilvl w:val="0"/>
                <w:numId w:val="11"/>
              </w:numPr>
              <w:spacing w:after="0" w:line="240" w:lineRule="auto"/>
              <w:jc w:val="both"/>
              <w:rPr>
                <w:sz w:val="24"/>
                <w:szCs w:val="24"/>
              </w:rPr>
            </w:pPr>
            <w:r>
              <w:rPr>
                <w:sz w:val="24"/>
                <w:szCs w:val="24"/>
              </w:rPr>
              <w:t xml:space="preserve">Une note complémentaire a été rédigé à destination de Mme </w:t>
            </w:r>
            <w:proofErr w:type="spellStart"/>
            <w:r>
              <w:rPr>
                <w:sz w:val="24"/>
                <w:szCs w:val="24"/>
              </w:rPr>
              <w:t>Fraix</w:t>
            </w:r>
            <w:proofErr w:type="spellEnd"/>
            <w:r>
              <w:rPr>
                <w:sz w:val="24"/>
                <w:szCs w:val="24"/>
              </w:rPr>
              <w:t>, secrétaire de mairie, en charge de la comptabilité</w:t>
            </w:r>
            <w:r w:rsidR="00C53385">
              <w:rPr>
                <w:sz w:val="24"/>
                <w:szCs w:val="24"/>
              </w:rPr>
              <w:t>.</w:t>
            </w:r>
          </w:p>
          <w:p w14:paraId="6714CED8" w14:textId="012579A4" w:rsidR="00C549FE" w:rsidRPr="00C53385" w:rsidRDefault="00C53385" w:rsidP="00C53385">
            <w:pPr>
              <w:spacing w:after="0" w:line="240" w:lineRule="auto"/>
              <w:jc w:val="both"/>
              <w:rPr>
                <w:sz w:val="24"/>
                <w:szCs w:val="24"/>
              </w:rPr>
            </w:pPr>
            <w:r>
              <w:rPr>
                <w:sz w:val="24"/>
                <w:szCs w:val="24"/>
              </w:rPr>
              <w:t xml:space="preserve">NB : Mme </w:t>
            </w:r>
            <w:proofErr w:type="spellStart"/>
            <w:r>
              <w:rPr>
                <w:sz w:val="24"/>
                <w:szCs w:val="24"/>
              </w:rPr>
              <w:t>Fraix</w:t>
            </w:r>
            <w:proofErr w:type="spellEnd"/>
            <w:r w:rsidRPr="00C53385">
              <w:rPr>
                <w:sz w:val="24"/>
                <w:szCs w:val="24"/>
              </w:rPr>
              <w:t xml:space="preserve"> partira plusieurs jours en formation </w:t>
            </w:r>
            <w:r>
              <w:rPr>
                <w:sz w:val="24"/>
                <w:szCs w:val="24"/>
              </w:rPr>
              <w:t xml:space="preserve">comptable </w:t>
            </w:r>
            <w:r w:rsidRPr="00C53385">
              <w:rPr>
                <w:sz w:val="24"/>
                <w:szCs w:val="24"/>
              </w:rPr>
              <w:t>courant décembre 2023 et janvier 2024</w:t>
            </w:r>
            <w:r>
              <w:rPr>
                <w:sz w:val="24"/>
                <w:szCs w:val="24"/>
              </w:rPr>
              <w:t xml:space="preserve"> pour se former dans ses </w:t>
            </w:r>
            <w:r>
              <w:rPr>
                <w:sz w:val="24"/>
                <w:szCs w:val="24"/>
              </w:rPr>
              <w:lastRenderedPageBreak/>
              <w:t>nouvelles fonctions.</w:t>
            </w:r>
          </w:p>
          <w:p w14:paraId="19C936F2" w14:textId="77777777" w:rsidR="001220BC" w:rsidRDefault="001220BC" w:rsidP="00C549FE">
            <w:pPr>
              <w:spacing w:after="0" w:line="240" w:lineRule="auto"/>
              <w:ind w:left="360"/>
              <w:jc w:val="both"/>
              <w:rPr>
                <w:sz w:val="24"/>
                <w:szCs w:val="24"/>
              </w:rPr>
            </w:pPr>
          </w:p>
          <w:p w14:paraId="2450120E" w14:textId="77777777" w:rsidR="00C549FE" w:rsidRPr="005B2B06" w:rsidRDefault="00C549FE" w:rsidP="009934F3">
            <w:pPr>
              <w:spacing w:line="240" w:lineRule="auto"/>
              <w:jc w:val="both"/>
              <w:rPr>
                <w:color w:val="1F3864" w:themeColor="accent1" w:themeShade="80"/>
                <w:sz w:val="24"/>
                <w:szCs w:val="24"/>
                <w:u w:val="single"/>
              </w:rPr>
            </w:pPr>
            <w:r w:rsidRPr="005B2B06">
              <w:rPr>
                <w:color w:val="1F3864" w:themeColor="accent1" w:themeShade="80"/>
                <w:sz w:val="24"/>
                <w:szCs w:val="24"/>
                <w:u w:val="single"/>
              </w:rPr>
              <w:t>NB : ce point n’apparaitra pas au PV (public) mais sera envoyé aux Elus du CM.</w:t>
            </w:r>
            <w:r w:rsidR="009934F3" w:rsidRPr="005B2B06">
              <w:rPr>
                <w:color w:val="1F3864" w:themeColor="accent1" w:themeShade="80"/>
                <w:sz w:val="24"/>
                <w:szCs w:val="24"/>
                <w:u w:val="single"/>
              </w:rPr>
              <w:t xml:space="preserve"> </w:t>
            </w:r>
            <w:r w:rsidRPr="005B2B06">
              <w:rPr>
                <w:color w:val="1F3864" w:themeColor="accent1" w:themeShade="80"/>
                <w:sz w:val="24"/>
                <w:szCs w:val="24"/>
              </w:rPr>
              <w:t xml:space="preserve">Points complémentaires abordés lors du compte rendu de la commission budget et finance fait par M. </w:t>
            </w:r>
            <w:proofErr w:type="spellStart"/>
            <w:r w:rsidRPr="005B2B06">
              <w:rPr>
                <w:color w:val="1F3864" w:themeColor="accent1" w:themeShade="80"/>
                <w:sz w:val="24"/>
                <w:szCs w:val="24"/>
              </w:rPr>
              <w:t>Sintes</w:t>
            </w:r>
            <w:proofErr w:type="spellEnd"/>
            <w:r w:rsidRPr="005B2B06">
              <w:rPr>
                <w:color w:val="1F3864" w:themeColor="accent1" w:themeShade="80"/>
                <w:sz w:val="24"/>
                <w:szCs w:val="24"/>
              </w:rPr>
              <w:t> :</w:t>
            </w:r>
          </w:p>
          <w:p w14:paraId="2ED177E8" w14:textId="77777777" w:rsidR="009934F3" w:rsidRPr="005B2B06" w:rsidRDefault="00061779" w:rsidP="00061779">
            <w:pPr>
              <w:pStyle w:val="Paragraphedeliste"/>
              <w:numPr>
                <w:ilvl w:val="0"/>
                <w:numId w:val="3"/>
              </w:numPr>
              <w:spacing w:after="0" w:line="240" w:lineRule="auto"/>
              <w:jc w:val="both"/>
              <w:rPr>
                <w:color w:val="1F3864" w:themeColor="accent1" w:themeShade="80"/>
                <w:sz w:val="24"/>
                <w:szCs w:val="24"/>
              </w:rPr>
            </w:pPr>
            <w:r w:rsidRPr="005B2B06">
              <w:rPr>
                <w:color w:val="1F3864" w:themeColor="accent1" w:themeShade="80"/>
                <w:sz w:val="24"/>
                <w:szCs w:val="24"/>
              </w:rPr>
              <w:t>Certains points sont à corriger.</w:t>
            </w:r>
          </w:p>
          <w:p w14:paraId="34F1CA6F" w14:textId="77777777" w:rsidR="00061779" w:rsidRPr="005B2B06" w:rsidRDefault="00061779" w:rsidP="00061779">
            <w:pPr>
              <w:pStyle w:val="Paragraphedeliste"/>
              <w:numPr>
                <w:ilvl w:val="0"/>
                <w:numId w:val="3"/>
              </w:numPr>
              <w:spacing w:after="0" w:line="240" w:lineRule="auto"/>
              <w:jc w:val="both"/>
              <w:rPr>
                <w:color w:val="1F3864" w:themeColor="accent1" w:themeShade="80"/>
                <w:sz w:val="24"/>
                <w:szCs w:val="24"/>
              </w:rPr>
            </w:pPr>
            <w:r w:rsidRPr="005B2B06">
              <w:rPr>
                <w:color w:val="1F3864" w:themeColor="accent1" w:themeShade="80"/>
                <w:sz w:val="24"/>
                <w:szCs w:val="24"/>
              </w:rPr>
              <w:t>Il y a encore des subventions à percevoir notamment sur le franc frontalier (environ 200 000 € à percevoir).</w:t>
            </w:r>
          </w:p>
          <w:p w14:paraId="3AEFE548" w14:textId="77777777" w:rsidR="00061779" w:rsidRPr="005B2B06" w:rsidRDefault="00061779" w:rsidP="00061779">
            <w:pPr>
              <w:pStyle w:val="Paragraphedeliste"/>
              <w:numPr>
                <w:ilvl w:val="0"/>
                <w:numId w:val="3"/>
              </w:numPr>
              <w:spacing w:after="0" w:line="240" w:lineRule="auto"/>
              <w:jc w:val="both"/>
              <w:rPr>
                <w:color w:val="1F3864" w:themeColor="accent1" w:themeShade="80"/>
                <w:sz w:val="24"/>
                <w:szCs w:val="24"/>
              </w:rPr>
            </w:pPr>
            <w:r w:rsidRPr="005B2B06">
              <w:rPr>
                <w:color w:val="1F3864" w:themeColor="accent1" w:themeShade="80"/>
                <w:sz w:val="24"/>
                <w:szCs w:val="24"/>
              </w:rPr>
              <w:t>Des factures sont à contrôler afin de s’assurer</w:t>
            </w:r>
            <w:r w:rsidR="00D54ECE" w:rsidRPr="005B2B06">
              <w:rPr>
                <w:color w:val="1F3864" w:themeColor="accent1" w:themeShade="80"/>
                <w:sz w:val="24"/>
                <w:szCs w:val="24"/>
              </w:rPr>
              <w:t xml:space="preserve"> qu’elles n’ont pas été payées en double.</w:t>
            </w:r>
          </w:p>
          <w:p w14:paraId="203BD6A5" w14:textId="77777777" w:rsidR="00D54ECE" w:rsidRPr="005B2B06" w:rsidRDefault="00D54ECE" w:rsidP="00061779">
            <w:pPr>
              <w:pStyle w:val="Paragraphedeliste"/>
              <w:numPr>
                <w:ilvl w:val="0"/>
                <w:numId w:val="3"/>
              </w:numPr>
              <w:spacing w:after="0" w:line="240" w:lineRule="auto"/>
              <w:jc w:val="both"/>
              <w:rPr>
                <w:color w:val="1F3864" w:themeColor="accent1" w:themeShade="80"/>
                <w:sz w:val="24"/>
                <w:szCs w:val="24"/>
              </w:rPr>
            </w:pPr>
            <w:r w:rsidRPr="005B2B06">
              <w:rPr>
                <w:color w:val="1F3864" w:themeColor="accent1" w:themeShade="80"/>
                <w:sz w:val="24"/>
                <w:szCs w:val="24"/>
              </w:rPr>
              <w:t>Concernant le restaurant scolaire, les dépenses de paiement au prestataire de livraison de repas apparaissent sur plusieurs lignes comptables, ce qui ne devrait pas être le cas.</w:t>
            </w:r>
          </w:p>
          <w:p w14:paraId="32A64977" w14:textId="77777777" w:rsidR="00D54ECE" w:rsidRPr="005B2B06" w:rsidRDefault="00D54ECE" w:rsidP="00061779">
            <w:pPr>
              <w:pStyle w:val="Paragraphedeliste"/>
              <w:numPr>
                <w:ilvl w:val="0"/>
                <w:numId w:val="3"/>
              </w:numPr>
              <w:spacing w:after="0" w:line="240" w:lineRule="auto"/>
              <w:jc w:val="both"/>
              <w:rPr>
                <w:color w:val="1F3864" w:themeColor="accent1" w:themeShade="80"/>
                <w:sz w:val="24"/>
                <w:szCs w:val="24"/>
              </w:rPr>
            </w:pPr>
            <w:r w:rsidRPr="005B2B06">
              <w:rPr>
                <w:color w:val="1F3864" w:themeColor="accent1" w:themeShade="80"/>
                <w:sz w:val="24"/>
                <w:szCs w:val="24"/>
              </w:rPr>
              <w:t>Le lien est compliqué à faire entre les dépenses.</w:t>
            </w:r>
          </w:p>
          <w:p w14:paraId="305D25AF" w14:textId="77777777" w:rsidR="00D54ECE" w:rsidRPr="005B2B06" w:rsidRDefault="00D54ECE" w:rsidP="00061779">
            <w:pPr>
              <w:pStyle w:val="Paragraphedeliste"/>
              <w:numPr>
                <w:ilvl w:val="0"/>
                <w:numId w:val="3"/>
              </w:numPr>
              <w:spacing w:after="0" w:line="240" w:lineRule="auto"/>
              <w:jc w:val="both"/>
              <w:rPr>
                <w:color w:val="1F3864" w:themeColor="accent1" w:themeShade="80"/>
                <w:sz w:val="24"/>
                <w:szCs w:val="24"/>
              </w:rPr>
            </w:pPr>
            <w:r w:rsidRPr="005B2B06">
              <w:rPr>
                <w:color w:val="1F3864" w:themeColor="accent1" w:themeShade="80"/>
                <w:sz w:val="24"/>
                <w:szCs w:val="24"/>
              </w:rPr>
              <w:t xml:space="preserve">Des éléments </w:t>
            </w:r>
            <w:r w:rsidR="00E8212D" w:rsidRPr="005B2B06">
              <w:rPr>
                <w:color w:val="1F3864" w:themeColor="accent1" w:themeShade="80"/>
                <w:sz w:val="24"/>
                <w:szCs w:val="24"/>
              </w:rPr>
              <w:t xml:space="preserve">sont </w:t>
            </w:r>
            <w:r w:rsidRPr="005B2B06">
              <w:rPr>
                <w:color w:val="1F3864" w:themeColor="accent1" w:themeShade="80"/>
                <w:sz w:val="24"/>
                <w:szCs w:val="24"/>
              </w:rPr>
              <w:t>à revoir concernant l’ONF</w:t>
            </w:r>
            <w:r w:rsidR="00E8212D" w:rsidRPr="005B2B06">
              <w:rPr>
                <w:color w:val="1F3864" w:themeColor="accent1" w:themeShade="80"/>
                <w:sz w:val="24"/>
                <w:szCs w:val="24"/>
              </w:rPr>
              <w:t>.</w:t>
            </w:r>
          </w:p>
          <w:p w14:paraId="007B810C" w14:textId="77777777" w:rsidR="00E8212D" w:rsidRPr="005B2B06" w:rsidRDefault="00E8212D" w:rsidP="00E8212D">
            <w:pPr>
              <w:pStyle w:val="Paragraphedeliste"/>
              <w:numPr>
                <w:ilvl w:val="0"/>
                <w:numId w:val="3"/>
              </w:numPr>
              <w:spacing w:after="0" w:line="240" w:lineRule="auto"/>
              <w:jc w:val="both"/>
              <w:rPr>
                <w:color w:val="1F3864" w:themeColor="accent1" w:themeShade="80"/>
                <w:sz w:val="24"/>
                <w:szCs w:val="24"/>
              </w:rPr>
            </w:pPr>
            <w:r w:rsidRPr="005B2B06">
              <w:rPr>
                <w:color w:val="1F3864" w:themeColor="accent1" w:themeShade="80"/>
                <w:sz w:val="24"/>
                <w:szCs w:val="24"/>
              </w:rPr>
              <w:t>Il y a un travail à faire concernant le nettoyage des écritures comptables. C’est un gros travail de remise en état qui attend Véronique.</w:t>
            </w:r>
          </w:p>
          <w:p w14:paraId="1D124E00" w14:textId="77777777" w:rsidR="00E8212D" w:rsidRPr="005B2B06" w:rsidRDefault="00E8212D" w:rsidP="00E8212D">
            <w:pPr>
              <w:spacing w:after="0" w:line="240" w:lineRule="auto"/>
              <w:jc w:val="both"/>
              <w:rPr>
                <w:color w:val="1F3864" w:themeColor="accent1" w:themeShade="80"/>
                <w:sz w:val="24"/>
                <w:szCs w:val="24"/>
              </w:rPr>
            </w:pPr>
            <w:r w:rsidRPr="005B2B06">
              <w:rPr>
                <w:color w:val="1F3864" w:themeColor="accent1" w:themeShade="80"/>
                <w:sz w:val="24"/>
                <w:szCs w:val="24"/>
              </w:rPr>
              <w:t>Intervention de Mme Ancel :</w:t>
            </w:r>
          </w:p>
          <w:p w14:paraId="62472905" w14:textId="77777777" w:rsidR="00E8212D" w:rsidRPr="005B2B06" w:rsidRDefault="00E8212D" w:rsidP="00E8212D">
            <w:pPr>
              <w:pStyle w:val="Paragraphedeliste"/>
              <w:numPr>
                <w:ilvl w:val="0"/>
                <w:numId w:val="3"/>
              </w:numPr>
              <w:spacing w:after="0" w:line="240" w:lineRule="auto"/>
              <w:jc w:val="both"/>
              <w:rPr>
                <w:color w:val="1F3864" w:themeColor="accent1" w:themeShade="80"/>
                <w:sz w:val="24"/>
                <w:szCs w:val="24"/>
              </w:rPr>
            </w:pPr>
            <w:r w:rsidRPr="005B2B06">
              <w:rPr>
                <w:color w:val="1F3864" w:themeColor="accent1" w:themeShade="80"/>
                <w:sz w:val="24"/>
                <w:szCs w:val="24"/>
              </w:rPr>
              <w:t>Le changement de nomenclature comptable du M14 vers le M47 est en partie en cause dans ces soucis.</w:t>
            </w:r>
          </w:p>
          <w:p w14:paraId="5EFD940C" w14:textId="77777777" w:rsidR="00E8212D" w:rsidRPr="005B2B06" w:rsidRDefault="00E8212D" w:rsidP="00E8212D">
            <w:pPr>
              <w:pStyle w:val="Paragraphedeliste"/>
              <w:numPr>
                <w:ilvl w:val="0"/>
                <w:numId w:val="3"/>
              </w:numPr>
              <w:spacing w:after="0" w:line="240" w:lineRule="auto"/>
              <w:jc w:val="both"/>
              <w:rPr>
                <w:color w:val="1F3864" w:themeColor="accent1" w:themeShade="80"/>
                <w:sz w:val="24"/>
                <w:szCs w:val="24"/>
              </w:rPr>
            </w:pPr>
            <w:r w:rsidRPr="005B2B06">
              <w:rPr>
                <w:color w:val="1F3864" w:themeColor="accent1" w:themeShade="80"/>
                <w:sz w:val="24"/>
                <w:szCs w:val="24"/>
              </w:rPr>
              <w:t>Il y a des soucis de mauvaise affectation.</w:t>
            </w:r>
          </w:p>
          <w:p w14:paraId="41256FD1" w14:textId="77777777" w:rsidR="00E8212D" w:rsidRPr="005B2B06" w:rsidRDefault="00E8212D" w:rsidP="00E8212D">
            <w:pPr>
              <w:pStyle w:val="Paragraphedeliste"/>
              <w:numPr>
                <w:ilvl w:val="0"/>
                <w:numId w:val="3"/>
              </w:numPr>
              <w:spacing w:after="0" w:line="240" w:lineRule="auto"/>
              <w:jc w:val="both"/>
              <w:rPr>
                <w:color w:val="1F3864" w:themeColor="accent1" w:themeShade="80"/>
                <w:sz w:val="24"/>
                <w:szCs w:val="24"/>
              </w:rPr>
            </w:pPr>
            <w:r w:rsidRPr="005B2B06">
              <w:rPr>
                <w:color w:val="1F3864" w:themeColor="accent1" w:themeShade="80"/>
                <w:sz w:val="24"/>
                <w:szCs w:val="24"/>
              </w:rPr>
              <w:t>Un manque de formation de Talia, en plus de la charge de travail, qui l’ont amené à faire des erreurs et à moins prendre le temps de vérifier.</w:t>
            </w:r>
          </w:p>
          <w:p w14:paraId="543F8E80" w14:textId="77777777" w:rsidR="00E8212D" w:rsidRPr="005B2B06" w:rsidRDefault="00E8212D" w:rsidP="00E8212D">
            <w:pPr>
              <w:pStyle w:val="Paragraphedeliste"/>
              <w:numPr>
                <w:ilvl w:val="0"/>
                <w:numId w:val="3"/>
              </w:numPr>
              <w:spacing w:after="0" w:line="240" w:lineRule="auto"/>
              <w:jc w:val="both"/>
              <w:rPr>
                <w:color w:val="1F3864" w:themeColor="accent1" w:themeShade="80"/>
                <w:sz w:val="24"/>
                <w:szCs w:val="24"/>
              </w:rPr>
            </w:pPr>
            <w:r w:rsidRPr="005B2B06">
              <w:rPr>
                <w:color w:val="1F3864" w:themeColor="accent1" w:themeShade="80"/>
                <w:sz w:val="24"/>
                <w:szCs w:val="24"/>
              </w:rPr>
              <w:t>Véronique, qui était peu formée, s’est appuyée sur ce qui avait été fait auparavant, et à donc reproduit certaines erreurs.</w:t>
            </w:r>
          </w:p>
          <w:p w14:paraId="254A9BB8" w14:textId="77777777" w:rsidR="00E8212D" w:rsidRPr="005B2B06" w:rsidRDefault="00E8212D" w:rsidP="00E8212D">
            <w:pPr>
              <w:pStyle w:val="Paragraphedeliste"/>
              <w:numPr>
                <w:ilvl w:val="0"/>
                <w:numId w:val="3"/>
              </w:numPr>
              <w:spacing w:after="0" w:line="240" w:lineRule="auto"/>
              <w:jc w:val="both"/>
              <w:rPr>
                <w:color w:val="1F3864" w:themeColor="accent1" w:themeShade="80"/>
                <w:sz w:val="24"/>
                <w:szCs w:val="24"/>
              </w:rPr>
            </w:pPr>
            <w:r w:rsidRPr="005B2B06">
              <w:rPr>
                <w:color w:val="1F3864" w:themeColor="accent1" w:themeShade="80"/>
                <w:sz w:val="24"/>
                <w:szCs w:val="24"/>
              </w:rPr>
              <w:t>Suite à cela, elle sollicite désormais beaucoup le SGC de Bonneville</w:t>
            </w:r>
            <w:r w:rsidR="005B2B06" w:rsidRPr="005B2B06">
              <w:rPr>
                <w:color w:val="1F3864" w:themeColor="accent1" w:themeShade="80"/>
                <w:sz w:val="24"/>
                <w:szCs w:val="24"/>
              </w:rPr>
              <w:t>, qui reconnaît que « la tâche est importante et compliquée ».</w:t>
            </w:r>
          </w:p>
          <w:p w14:paraId="3A44A5CE" w14:textId="77777777" w:rsidR="005B2B06" w:rsidRPr="00E8212D" w:rsidRDefault="005B2B06" w:rsidP="00E8212D">
            <w:pPr>
              <w:pStyle w:val="Paragraphedeliste"/>
              <w:numPr>
                <w:ilvl w:val="0"/>
                <w:numId w:val="3"/>
              </w:numPr>
              <w:spacing w:after="0" w:line="240" w:lineRule="auto"/>
              <w:jc w:val="both"/>
              <w:rPr>
                <w:sz w:val="24"/>
                <w:szCs w:val="24"/>
              </w:rPr>
            </w:pPr>
            <w:r w:rsidRPr="005B2B06">
              <w:rPr>
                <w:color w:val="1F3864" w:themeColor="accent1" w:themeShade="80"/>
                <w:sz w:val="24"/>
                <w:szCs w:val="24"/>
              </w:rPr>
              <w:t>Véronique partira plusieurs jours en formation courant décembre 2023 et janvier 2024.</w:t>
            </w:r>
          </w:p>
        </w:tc>
      </w:tr>
      <w:tr w:rsidR="000536C8" w14:paraId="4C2F3FBE" w14:textId="77777777">
        <w:trPr>
          <w:jc w:val="center"/>
        </w:trPr>
        <w:tc>
          <w:tcPr>
            <w:tcW w:w="2329" w:type="dxa"/>
            <w:vAlign w:val="center"/>
          </w:tcPr>
          <w:p w14:paraId="7E9C5433" w14:textId="77777777" w:rsidR="000536C8" w:rsidRDefault="008A546E">
            <w:pPr>
              <w:spacing w:before="240" w:after="0" w:line="240" w:lineRule="auto"/>
              <w:jc w:val="center"/>
              <w:rPr>
                <w:b/>
                <w:sz w:val="24"/>
                <w:szCs w:val="24"/>
              </w:rPr>
            </w:pPr>
            <w:r>
              <w:rPr>
                <w:b/>
                <w:sz w:val="24"/>
                <w:szCs w:val="24"/>
              </w:rPr>
              <w:lastRenderedPageBreak/>
              <w:t>Enfance, école, jeunesse et sport</w:t>
            </w:r>
          </w:p>
        </w:tc>
        <w:tc>
          <w:tcPr>
            <w:tcW w:w="6982" w:type="dxa"/>
          </w:tcPr>
          <w:p w14:paraId="4E5722E2" w14:textId="77777777" w:rsidR="001D7D22" w:rsidRPr="001D7D22" w:rsidRDefault="001D7D22" w:rsidP="001D7D22">
            <w:pPr>
              <w:spacing w:before="240" w:after="0" w:line="240" w:lineRule="auto"/>
              <w:jc w:val="both"/>
              <w:rPr>
                <w:sz w:val="24"/>
                <w:szCs w:val="24"/>
              </w:rPr>
            </w:pPr>
            <w:r w:rsidRPr="001D7D22">
              <w:rPr>
                <w:sz w:val="24"/>
                <w:szCs w:val="24"/>
              </w:rPr>
              <w:t>1.PAUSE MERIDIENNE :</w:t>
            </w:r>
          </w:p>
          <w:p w14:paraId="7FE229C4" w14:textId="1A1EE493" w:rsidR="001D7D22" w:rsidRPr="001220BC" w:rsidRDefault="001220BC" w:rsidP="001220BC">
            <w:pPr>
              <w:spacing w:after="0" w:line="240" w:lineRule="auto"/>
              <w:ind w:left="360"/>
              <w:jc w:val="both"/>
              <w:rPr>
                <w:sz w:val="24"/>
                <w:szCs w:val="24"/>
              </w:rPr>
            </w:pPr>
            <w:r>
              <w:rPr>
                <w:sz w:val="24"/>
                <w:szCs w:val="24"/>
              </w:rPr>
              <w:t xml:space="preserve">- </w:t>
            </w:r>
            <w:r w:rsidR="001D7D22" w:rsidRPr="001220BC">
              <w:rPr>
                <w:sz w:val="24"/>
                <w:szCs w:val="24"/>
              </w:rPr>
              <w:t>Aménagement concernant les activités de la pause méridienne et du périscolaire :</w:t>
            </w:r>
          </w:p>
          <w:p w14:paraId="22693319" w14:textId="77777777" w:rsidR="001D7D22" w:rsidRPr="001D7D22" w:rsidRDefault="001D7D22" w:rsidP="001D7D22">
            <w:pPr>
              <w:pStyle w:val="Paragraphedeliste"/>
              <w:spacing w:before="240" w:after="0" w:line="240" w:lineRule="auto"/>
              <w:jc w:val="both"/>
              <w:rPr>
                <w:sz w:val="24"/>
                <w:szCs w:val="24"/>
              </w:rPr>
            </w:pPr>
            <w:r w:rsidRPr="001D7D22">
              <w:rPr>
                <w:sz w:val="24"/>
                <w:szCs w:val="24"/>
              </w:rPr>
              <w:t>-&gt;Matériel livré (Tapis /potelets)</w:t>
            </w:r>
          </w:p>
          <w:p w14:paraId="38DA1954" w14:textId="77777777" w:rsidR="001D7D22" w:rsidRPr="001D7D22" w:rsidRDefault="001D7D22" w:rsidP="001D7D22">
            <w:pPr>
              <w:pStyle w:val="Paragraphedeliste"/>
              <w:spacing w:before="240" w:after="0" w:line="240" w:lineRule="auto"/>
              <w:jc w:val="both"/>
              <w:rPr>
                <w:sz w:val="24"/>
                <w:szCs w:val="24"/>
              </w:rPr>
            </w:pPr>
            <w:r w:rsidRPr="001D7D22">
              <w:rPr>
                <w:sz w:val="24"/>
                <w:szCs w:val="24"/>
              </w:rPr>
              <w:t xml:space="preserve">-&gt; Aménagements de rangements dans la salle de stockage pour la cantine et </w:t>
            </w:r>
            <w:r>
              <w:rPr>
                <w:sz w:val="24"/>
                <w:szCs w:val="24"/>
              </w:rPr>
              <w:t xml:space="preserve">de </w:t>
            </w:r>
            <w:r w:rsidRPr="001D7D22">
              <w:rPr>
                <w:sz w:val="24"/>
                <w:szCs w:val="24"/>
              </w:rPr>
              <w:t>la</w:t>
            </w:r>
            <w:r>
              <w:rPr>
                <w:sz w:val="24"/>
                <w:szCs w:val="24"/>
              </w:rPr>
              <w:t xml:space="preserve"> </w:t>
            </w:r>
            <w:r w:rsidRPr="001D7D22">
              <w:rPr>
                <w:sz w:val="24"/>
                <w:szCs w:val="24"/>
              </w:rPr>
              <w:t>péri</w:t>
            </w:r>
            <w:r>
              <w:rPr>
                <w:sz w:val="24"/>
                <w:szCs w:val="24"/>
              </w:rPr>
              <w:t>scolaire réalisés</w:t>
            </w:r>
            <w:r w:rsidRPr="001D7D22">
              <w:rPr>
                <w:sz w:val="24"/>
                <w:szCs w:val="24"/>
              </w:rPr>
              <w:t xml:space="preserve"> par les employés municipaux.</w:t>
            </w:r>
          </w:p>
          <w:p w14:paraId="220A7DCA" w14:textId="77777777" w:rsidR="001D7D22" w:rsidRPr="001D7D22" w:rsidRDefault="001D7D22" w:rsidP="001D7D22">
            <w:pPr>
              <w:pStyle w:val="Paragraphedeliste"/>
              <w:spacing w:before="240" w:after="0" w:line="240" w:lineRule="auto"/>
              <w:jc w:val="both"/>
              <w:rPr>
                <w:sz w:val="24"/>
                <w:szCs w:val="24"/>
              </w:rPr>
            </w:pPr>
            <w:r w:rsidRPr="001D7D22">
              <w:rPr>
                <w:sz w:val="24"/>
                <w:szCs w:val="24"/>
              </w:rPr>
              <w:t>-&gt;Remplacement de certaines chaises de cantine trop lourdes en réflexion.</w:t>
            </w:r>
            <w:r>
              <w:rPr>
                <w:sz w:val="24"/>
                <w:szCs w:val="24"/>
              </w:rPr>
              <w:t xml:space="preserve"> Plusieurs devis réalisés</w:t>
            </w:r>
            <w:r w:rsidR="00561145">
              <w:rPr>
                <w:sz w:val="24"/>
                <w:szCs w:val="24"/>
              </w:rPr>
              <w:t>.</w:t>
            </w:r>
          </w:p>
          <w:p w14:paraId="078872CC" w14:textId="659D9765" w:rsidR="001D7D22" w:rsidRPr="001220BC" w:rsidRDefault="001220BC" w:rsidP="001220BC">
            <w:pPr>
              <w:spacing w:before="240" w:after="0" w:line="240" w:lineRule="auto"/>
              <w:ind w:left="360"/>
              <w:jc w:val="both"/>
              <w:rPr>
                <w:sz w:val="24"/>
                <w:szCs w:val="24"/>
              </w:rPr>
            </w:pPr>
            <w:r>
              <w:rPr>
                <w:sz w:val="24"/>
                <w:szCs w:val="24"/>
              </w:rPr>
              <w:t xml:space="preserve">- </w:t>
            </w:r>
            <w:r w:rsidR="001D7D22" w:rsidRPr="001220BC">
              <w:rPr>
                <w:sz w:val="24"/>
                <w:szCs w:val="24"/>
              </w:rPr>
              <w:t xml:space="preserve">Équipe Cantine : un arrêt maladie moyen terme est </w:t>
            </w:r>
            <w:r w:rsidR="00561145" w:rsidRPr="001220BC">
              <w:rPr>
                <w:sz w:val="24"/>
                <w:szCs w:val="24"/>
              </w:rPr>
              <w:t>à</w:t>
            </w:r>
            <w:r w:rsidR="001D7D22" w:rsidRPr="001220BC">
              <w:rPr>
                <w:sz w:val="24"/>
                <w:szCs w:val="24"/>
              </w:rPr>
              <w:t xml:space="preserve"> remplacer. Du personnel intérimaire a dû être sollicité.</w:t>
            </w:r>
          </w:p>
          <w:p w14:paraId="18A8A95E" w14:textId="705076A5" w:rsidR="00561145" w:rsidRPr="001220BC" w:rsidRDefault="001220BC" w:rsidP="001220BC">
            <w:pPr>
              <w:spacing w:before="240" w:after="0" w:line="240" w:lineRule="auto"/>
              <w:ind w:left="360"/>
              <w:jc w:val="both"/>
              <w:rPr>
                <w:sz w:val="24"/>
                <w:szCs w:val="24"/>
              </w:rPr>
            </w:pPr>
            <w:r>
              <w:rPr>
                <w:sz w:val="24"/>
                <w:szCs w:val="24"/>
              </w:rPr>
              <w:lastRenderedPageBreak/>
              <w:t xml:space="preserve">- </w:t>
            </w:r>
            <w:r w:rsidR="001D7D22" w:rsidRPr="001220BC">
              <w:rPr>
                <w:sz w:val="24"/>
                <w:szCs w:val="24"/>
              </w:rPr>
              <w:t xml:space="preserve">Toute l’équipe a pu aller observer le fonctionnement </w:t>
            </w:r>
            <w:r w:rsidR="00561145" w:rsidRPr="001220BC">
              <w:rPr>
                <w:sz w:val="24"/>
                <w:szCs w:val="24"/>
              </w:rPr>
              <w:t>de la cantine de</w:t>
            </w:r>
            <w:r w:rsidR="001D7D22" w:rsidRPr="001220BC">
              <w:rPr>
                <w:sz w:val="24"/>
                <w:szCs w:val="24"/>
              </w:rPr>
              <w:t xml:space="preserve"> Viuz</w:t>
            </w:r>
            <w:r w:rsidR="00561145" w:rsidRPr="001220BC">
              <w:rPr>
                <w:sz w:val="24"/>
                <w:szCs w:val="24"/>
              </w:rPr>
              <w:t>-en-Sallaz à tour de rôle.</w:t>
            </w:r>
          </w:p>
          <w:p w14:paraId="197649E7" w14:textId="77777777" w:rsidR="001D7D22" w:rsidRDefault="001D7D22" w:rsidP="00561145">
            <w:pPr>
              <w:pStyle w:val="Paragraphedeliste"/>
              <w:spacing w:before="240" w:after="0" w:line="240" w:lineRule="auto"/>
              <w:jc w:val="both"/>
              <w:rPr>
                <w:sz w:val="24"/>
                <w:szCs w:val="24"/>
              </w:rPr>
            </w:pPr>
            <w:r w:rsidRPr="001D7D22">
              <w:rPr>
                <w:sz w:val="24"/>
                <w:szCs w:val="24"/>
              </w:rPr>
              <w:t>-&gt;bilan à faire lors de</w:t>
            </w:r>
            <w:r w:rsidR="00561145">
              <w:rPr>
                <w:sz w:val="24"/>
                <w:szCs w:val="24"/>
              </w:rPr>
              <w:t xml:space="preserve"> </w:t>
            </w:r>
            <w:r w:rsidRPr="00561145">
              <w:rPr>
                <w:sz w:val="24"/>
                <w:szCs w:val="24"/>
              </w:rPr>
              <w:t>la prochaine réunion.</w:t>
            </w:r>
          </w:p>
          <w:p w14:paraId="59938A87" w14:textId="77777777" w:rsidR="001220BC" w:rsidRPr="00561145" w:rsidRDefault="001220BC" w:rsidP="00561145">
            <w:pPr>
              <w:pStyle w:val="Paragraphedeliste"/>
              <w:spacing w:before="240" w:after="0" w:line="240" w:lineRule="auto"/>
              <w:jc w:val="both"/>
              <w:rPr>
                <w:sz w:val="24"/>
                <w:szCs w:val="24"/>
              </w:rPr>
            </w:pPr>
          </w:p>
          <w:p w14:paraId="69FDD2B8" w14:textId="72CB1DE6" w:rsidR="000536C8" w:rsidRPr="001220BC" w:rsidRDefault="001220BC" w:rsidP="001220BC">
            <w:pPr>
              <w:spacing w:before="240" w:after="0" w:line="240" w:lineRule="auto"/>
              <w:ind w:left="360"/>
              <w:jc w:val="both"/>
              <w:rPr>
                <w:sz w:val="24"/>
                <w:szCs w:val="24"/>
              </w:rPr>
            </w:pPr>
            <w:r>
              <w:rPr>
                <w:sz w:val="24"/>
                <w:szCs w:val="24"/>
              </w:rPr>
              <w:t xml:space="preserve">- </w:t>
            </w:r>
            <w:r w:rsidR="001D7D22" w:rsidRPr="001220BC">
              <w:rPr>
                <w:sz w:val="24"/>
                <w:szCs w:val="24"/>
              </w:rPr>
              <w:t xml:space="preserve">La MJC est venue proposer des ateliers sur </w:t>
            </w:r>
            <w:r w:rsidR="00561145" w:rsidRPr="001220BC">
              <w:rPr>
                <w:sz w:val="24"/>
                <w:szCs w:val="24"/>
              </w:rPr>
              <w:t>2</w:t>
            </w:r>
            <w:r w:rsidR="001D7D22" w:rsidRPr="001220BC">
              <w:rPr>
                <w:sz w:val="24"/>
                <w:szCs w:val="24"/>
              </w:rPr>
              <w:t xml:space="preserve"> semaine en Novembre sur le « vivre</w:t>
            </w:r>
            <w:r w:rsidR="00561145" w:rsidRPr="001220BC">
              <w:rPr>
                <w:sz w:val="24"/>
                <w:szCs w:val="24"/>
              </w:rPr>
              <w:t xml:space="preserve"> </w:t>
            </w:r>
            <w:r w:rsidR="001D7D22" w:rsidRPr="001220BC">
              <w:rPr>
                <w:sz w:val="24"/>
                <w:szCs w:val="24"/>
              </w:rPr>
              <w:t>ensemble »</w:t>
            </w:r>
            <w:r w:rsidR="00561145" w:rsidRPr="001220BC">
              <w:rPr>
                <w:sz w:val="24"/>
                <w:szCs w:val="24"/>
              </w:rPr>
              <w:t>.</w:t>
            </w:r>
          </w:p>
          <w:p w14:paraId="4989D8B3" w14:textId="77777777" w:rsidR="00BE7EF4" w:rsidRDefault="00BE7EF4" w:rsidP="00BE7EF4">
            <w:pPr>
              <w:spacing w:before="240" w:after="0" w:line="240" w:lineRule="auto"/>
              <w:jc w:val="both"/>
              <w:rPr>
                <w:sz w:val="24"/>
                <w:szCs w:val="24"/>
              </w:rPr>
            </w:pPr>
            <w:r w:rsidRPr="00BE7EF4">
              <w:rPr>
                <w:sz w:val="24"/>
                <w:szCs w:val="24"/>
              </w:rPr>
              <w:t>2.A</w:t>
            </w:r>
            <w:r>
              <w:rPr>
                <w:sz w:val="24"/>
                <w:szCs w:val="24"/>
              </w:rPr>
              <w:t xml:space="preserve">MENAGEMENT AIRE DE JEU/ESPACE JEUNES : </w:t>
            </w:r>
          </w:p>
          <w:p w14:paraId="484B2E88" w14:textId="29042644" w:rsidR="00BE7EF4" w:rsidRPr="001220BC" w:rsidRDefault="001220BC" w:rsidP="001220BC">
            <w:pPr>
              <w:spacing w:after="0" w:line="240" w:lineRule="auto"/>
              <w:ind w:left="360"/>
              <w:jc w:val="both"/>
              <w:rPr>
                <w:sz w:val="24"/>
                <w:szCs w:val="24"/>
              </w:rPr>
            </w:pPr>
            <w:r>
              <w:rPr>
                <w:sz w:val="24"/>
                <w:szCs w:val="24"/>
              </w:rPr>
              <w:t xml:space="preserve">- </w:t>
            </w:r>
            <w:r w:rsidR="00BE7EF4" w:rsidRPr="001220BC">
              <w:rPr>
                <w:sz w:val="24"/>
                <w:szCs w:val="24"/>
              </w:rPr>
              <w:t>Les propriétaires de la parcelle en amont du terrain communal ont été rencontrés pour évaluer les possibilités d’ajustements avant bornage définitif. (Point à l’ordre du jour)</w:t>
            </w:r>
          </w:p>
          <w:p w14:paraId="0744F9A4" w14:textId="20CDB7A7" w:rsidR="00BE7EF4" w:rsidRPr="001220BC" w:rsidRDefault="001220BC" w:rsidP="001220BC">
            <w:pPr>
              <w:spacing w:before="240" w:after="0" w:line="240" w:lineRule="auto"/>
              <w:ind w:left="360"/>
              <w:jc w:val="both"/>
              <w:rPr>
                <w:sz w:val="24"/>
                <w:szCs w:val="24"/>
              </w:rPr>
            </w:pPr>
            <w:r>
              <w:rPr>
                <w:sz w:val="24"/>
                <w:szCs w:val="24"/>
              </w:rPr>
              <w:t xml:space="preserve">- </w:t>
            </w:r>
            <w:r w:rsidR="00BE7EF4" w:rsidRPr="001220BC">
              <w:rPr>
                <w:sz w:val="24"/>
                <w:szCs w:val="24"/>
              </w:rPr>
              <w:t>Les devis pour de futurs aménagements potentiels sur cette parcelle sont en attente par rapport à cela et à l’agencement du projet global.</w:t>
            </w:r>
          </w:p>
          <w:p w14:paraId="7C29C112" w14:textId="77777777" w:rsidR="00BE7EF4" w:rsidRPr="00BE7EF4" w:rsidRDefault="00BE7EF4" w:rsidP="00BE7EF4">
            <w:pPr>
              <w:spacing w:before="240" w:after="0" w:line="240" w:lineRule="auto"/>
              <w:jc w:val="both"/>
              <w:rPr>
                <w:sz w:val="24"/>
                <w:szCs w:val="24"/>
              </w:rPr>
            </w:pPr>
            <w:r w:rsidRPr="00BE7EF4">
              <w:rPr>
                <w:sz w:val="24"/>
                <w:szCs w:val="24"/>
              </w:rPr>
              <w:t>3. A</w:t>
            </w:r>
            <w:r>
              <w:rPr>
                <w:sz w:val="24"/>
                <w:szCs w:val="24"/>
              </w:rPr>
              <w:t>MENAGEMENT / SECURISATION ABORDS DE L’ECOLE</w:t>
            </w:r>
            <w:r w:rsidRPr="00BE7EF4">
              <w:rPr>
                <w:sz w:val="24"/>
                <w:szCs w:val="24"/>
              </w:rPr>
              <w:t xml:space="preserve"> :</w:t>
            </w:r>
          </w:p>
          <w:p w14:paraId="68E0CE17" w14:textId="4C1BB3D6" w:rsidR="00BE7EF4" w:rsidRPr="001220BC" w:rsidRDefault="001220BC" w:rsidP="001220BC">
            <w:pPr>
              <w:spacing w:after="0" w:line="240" w:lineRule="auto"/>
              <w:ind w:left="360"/>
              <w:jc w:val="both"/>
              <w:rPr>
                <w:sz w:val="24"/>
                <w:szCs w:val="24"/>
              </w:rPr>
            </w:pPr>
            <w:r>
              <w:rPr>
                <w:sz w:val="24"/>
                <w:szCs w:val="24"/>
              </w:rPr>
              <w:t xml:space="preserve">- </w:t>
            </w:r>
            <w:r w:rsidR="00BE7EF4" w:rsidRPr="001220BC">
              <w:rPr>
                <w:sz w:val="24"/>
                <w:szCs w:val="24"/>
              </w:rPr>
              <w:t>Des comportements de circulation potentiellement dangereux ont de nouveau été observés autour de l’école : les voitures sont trop prés du portail de l’école lors de la dépose des enfants ; certaines voitures ne respectent pas les interdictions de tourner directement sur la DP. La taille des haies par les agents communaux permet en revanche une meilleure visibilité. Il est émis l’idée de faire appel à un service de police municipale pour réguler les problèmes de voitures au moment des heures de dépose des enfants.</w:t>
            </w:r>
          </w:p>
          <w:p w14:paraId="134F409E" w14:textId="77777777" w:rsidR="00BE7EF4" w:rsidRPr="00BE7EF4" w:rsidRDefault="00BE7EF4" w:rsidP="00BE7EF4">
            <w:pPr>
              <w:spacing w:before="240" w:after="0" w:line="240" w:lineRule="auto"/>
              <w:jc w:val="both"/>
              <w:rPr>
                <w:sz w:val="24"/>
                <w:szCs w:val="24"/>
              </w:rPr>
            </w:pPr>
            <w:r w:rsidRPr="00BE7EF4">
              <w:rPr>
                <w:sz w:val="24"/>
                <w:szCs w:val="24"/>
              </w:rPr>
              <w:t>-&gt;Prévoir courrier de rappel et de sensibilisation aux parents et mesures</w:t>
            </w:r>
            <w:r>
              <w:rPr>
                <w:sz w:val="24"/>
                <w:szCs w:val="24"/>
              </w:rPr>
              <w:t xml:space="preserve"> </w:t>
            </w:r>
            <w:r w:rsidRPr="00BE7EF4">
              <w:rPr>
                <w:sz w:val="24"/>
                <w:szCs w:val="24"/>
              </w:rPr>
              <w:t>correctives temporaires à réfléchir en attendant les réaménagements plus</w:t>
            </w:r>
            <w:r>
              <w:rPr>
                <w:sz w:val="24"/>
                <w:szCs w:val="24"/>
              </w:rPr>
              <w:t xml:space="preserve"> </w:t>
            </w:r>
            <w:r w:rsidRPr="00BE7EF4">
              <w:rPr>
                <w:sz w:val="24"/>
                <w:szCs w:val="24"/>
              </w:rPr>
              <w:t>globaux de circulation</w:t>
            </w:r>
          </w:p>
          <w:p w14:paraId="54C13B5A" w14:textId="77777777" w:rsidR="00561145" w:rsidRDefault="00BE7EF4" w:rsidP="00BE7EF4">
            <w:pPr>
              <w:spacing w:before="240" w:after="0" w:line="240" w:lineRule="auto"/>
              <w:jc w:val="both"/>
              <w:rPr>
                <w:sz w:val="24"/>
                <w:szCs w:val="24"/>
              </w:rPr>
            </w:pPr>
            <w:r w:rsidRPr="00BE7EF4">
              <w:rPr>
                <w:sz w:val="24"/>
                <w:szCs w:val="24"/>
              </w:rPr>
              <w:t>Prochaine réunion commission EJS : 14/12/2024</w:t>
            </w:r>
          </w:p>
          <w:p w14:paraId="626EB554" w14:textId="77777777" w:rsidR="00281F7D" w:rsidRPr="00BE7EF4" w:rsidRDefault="00281F7D" w:rsidP="00BE7EF4">
            <w:pPr>
              <w:spacing w:before="240" w:after="0" w:line="240" w:lineRule="auto"/>
              <w:jc w:val="both"/>
              <w:rPr>
                <w:sz w:val="24"/>
                <w:szCs w:val="24"/>
              </w:rPr>
            </w:pPr>
          </w:p>
        </w:tc>
      </w:tr>
      <w:tr w:rsidR="000536C8" w14:paraId="33D58E62" w14:textId="77777777">
        <w:trPr>
          <w:jc w:val="center"/>
        </w:trPr>
        <w:tc>
          <w:tcPr>
            <w:tcW w:w="2329" w:type="dxa"/>
            <w:vAlign w:val="center"/>
          </w:tcPr>
          <w:p w14:paraId="4BAD28E6" w14:textId="77777777" w:rsidR="000536C8" w:rsidRDefault="008A546E">
            <w:pPr>
              <w:spacing w:before="240" w:after="0" w:line="240" w:lineRule="auto"/>
              <w:jc w:val="center"/>
              <w:rPr>
                <w:b/>
                <w:sz w:val="24"/>
                <w:szCs w:val="24"/>
              </w:rPr>
            </w:pPr>
            <w:r>
              <w:rPr>
                <w:b/>
                <w:sz w:val="24"/>
                <w:szCs w:val="24"/>
              </w:rPr>
              <w:lastRenderedPageBreak/>
              <w:t xml:space="preserve">Participatif </w:t>
            </w:r>
          </w:p>
        </w:tc>
        <w:tc>
          <w:tcPr>
            <w:tcW w:w="6982" w:type="dxa"/>
          </w:tcPr>
          <w:p w14:paraId="4D06E754" w14:textId="77777777" w:rsidR="007C18F4" w:rsidRDefault="007C18F4">
            <w:pPr>
              <w:spacing w:before="240" w:after="0" w:line="240" w:lineRule="auto"/>
              <w:jc w:val="both"/>
              <w:rPr>
                <w:sz w:val="24"/>
                <w:szCs w:val="24"/>
              </w:rPr>
            </w:pPr>
            <w:r w:rsidRPr="007C18F4">
              <w:rPr>
                <w:sz w:val="24"/>
                <w:szCs w:val="24"/>
              </w:rPr>
              <w:t xml:space="preserve">Nouvelle </w:t>
            </w:r>
            <w:r>
              <w:rPr>
                <w:sz w:val="24"/>
                <w:szCs w:val="24"/>
              </w:rPr>
              <w:t xml:space="preserve">étape ayant </w:t>
            </w:r>
            <w:r w:rsidRPr="007C18F4">
              <w:rPr>
                <w:sz w:val="24"/>
                <w:szCs w:val="24"/>
              </w:rPr>
              <w:t>pour but d’avancer vers l’élaboration concrète d’un projet global pour le chef-lieu</w:t>
            </w:r>
            <w:r>
              <w:rPr>
                <w:sz w:val="24"/>
                <w:szCs w:val="24"/>
              </w:rPr>
              <w:t>.</w:t>
            </w:r>
          </w:p>
          <w:p w14:paraId="444ED327" w14:textId="3184F1C2" w:rsidR="009E4DBE" w:rsidRDefault="009E4DBE">
            <w:pPr>
              <w:spacing w:before="240" w:after="0" w:line="240" w:lineRule="auto"/>
              <w:jc w:val="both"/>
              <w:rPr>
                <w:sz w:val="24"/>
                <w:szCs w:val="24"/>
              </w:rPr>
            </w:pPr>
            <w:r>
              <w:rPr>
                <w:sz w:val="24"/>
                <w:szCs w:val="24"/>
              </w:rPr>
              <w:t>Le groupe de travail « projet global du chef-lieu » s’est réuni pour la 1</w:t>
            </w:r>
            <w:r w:rsidR="008667D0" w:rsidRPr="008667D0">
              <w:rPr>
                <w:sz w:val="24"/>
                <w:szCs w:val="24"/>
                <w:vertAlign w:val="superscript"/>
              </w:rPr>
              <w:t>ère</w:t>
            </w:r>
            <w:r w:rsidR="008667D0">
              <w:rPr>
                <w:sz w:val="24"/>
                <w:szCs w:val="24"/>
              </w:rPr>
              <w:t xml:space="preserve"> fois</w:t>
            </w:r>
            <w:r>
              <w:rPr>
                <w:sz w:val="24"/>
                <w:szCs w:val="24"/>
              </w:rPr>
              <w:t xml:space="preserve"> le 9.11.24</w:t>
            </w:r>
            <w:r w:rsidR="008667D0">
              <w:rPr>
                <w:sz w:val="24"/>
                <w:szCs w:val="24"/>
              </w:rPr>
              <w:t> :</w:t>
            </w:r>
          </w:p>
          <w:p w14:paraId="1CE57150" w14:textId="77777777" w:rsidR="007C18F4" w:rsidRDefault="009E6C45" w:rsidP="009E6C45">
            <w:pPr>
              <w:pStyle w:val="Paragraphedeliste"/>
              <w:numPr>
                <w:ilvl w:val="0"/>
                <w:numId w:val="16"/>
              </w:numPr>
              <w:spacing w:before="240" w:after="0" w:line="240" w:lineRule="auto"/>
              <w:jc w:val="both"/>
              <w:rPr>
                <w:sz w:val="24"/>
                <w:szCs w:val="24"/>
              </w:rPr>
            </w:pPr>
            <w:proofErr w:type="gramStart"/>
            <w:r w:rsidRPr="009E6C45">
              <w:rPr>
                <w:sz w:val="24"/>
                <w:szCs w:val="24"/>
                <w:u w:val="single"/>
              </w:rPr>
              <w:t>champs</w:t>
            </w:r>
            <w:proofErr w:type="gramEnd"/>
            <w:r w:rsidRPr="009E6C45">
              <w:rPr>
                <w:sz w:val="24"/>
                <w:szCs w:val="24"/>
                <w:u w:val="single"/>
              </w:rPr>
              <w:t xml:space="preserve"> de travail sur des thèmes concrets</w:t>
            </w:r>
            <w:r w:rsidRPr="009E6C45">
              <w:rPr>
                <w:sz w:val="24"/>
                <w:szCs w:val="24"/>
              </w:rPr>
              <w:t> :</w:t>
            </w:r>
          </w:p>
          <w:p w14:paraId="280E48A9" w14:textId="77777777" w:rsidR="009E4DBE" w:rsidRPr="009E6C45" w:rsidRDefault="009E4DBE" w:rsidP="009E4DBE">
            <w:pPr>
              <w:pStyle w:val="Paragraphedeliste"/>
              <w:spacing w:before="240" w:after="0" w:line="240" w:lineRule="auto"/>
              <w:jc w:val="both"/>
              <w:rPr>
                <w:sz w:val="24"/>
                <w:szCs w:val="24"/>
              </w:rPr>
            </w:pPr>
          </w:p>
          <w:p w14:paraId="2938BDD7" w14:textId="3301B1A1" w:rsidR="009E6C45" w:rsidRPr="009E6C45" w:rsidRDefault="009E4DBE" w:rsidP="009E6C45">
            <w:pPr>
              <w:pStyle w:val="Paragraphedeliste"/>
              <w:numPr>
                <w:ilvl w:val="0"/>
                <w:numId w:val="17"/>
              </w:numPr>
              <w:spacing w:after="0" w:line="240" w:lineRule="auto"/>
              <w:jc w:val="both"/>
              <w:rPr>
                <w:sz w:val="24"/>
                <w:szCs w:val="24"/>
              </w:rPr>
            </w:pPr>
            <w:r>
              <w:rPr>
                <w:sz w:val="24"/>
                <w:szCs w:val="24"/>
              </w:rPr>
              <w:t>Commerce de proximité et convivialité</w:t>
            </w:r>
          </w:p>
          <w:p w14:paraId="6C5FE7C9" w14:textId="1712C04A" w:rsidR="009E6C45" w:rsidRPr="009E4DBE" w:rsidRDefault="009E4DBE" w:rsidP="009E4DBE">
            <w:pPr>
              <w:pStyle w:val="Paragraphedeliste"/>
              <w:numPr>
                <w:ilvl w:val="0"/>
                <w:numId w:val="17"/>
              </w:numPr>
              <w:spacing w:after="0" w:line="240" w:lineRule="auto"/>
              <w:jc w:val="both"/>
              <w:rPr>
                <w:sz w:val="24"/>
                <w:szCs w:val="24"/>
              </w:rPr>
            </w:pPr>
            <w:r>
              <w:rPr>
                <w:sz w:val="24"/>
                <w:szCs w:val="24"/>
              </w:rPr>
              <w:t>Sécurité, mobilité douce et transport</w:t>
            </w:r>
            <w:r w:rsidR="00EB568B">
              <w:rPr>
                <w:sz w:val="24"/>
                <w:szCs w:val="24"/>
              </w:rPr>
              <w:t> </w:t>
            </w:r>
          </w:p>
          <w:p w14:paraId="1538B065" w14:textId="24020D2B" w:rsidR="00281F7D" w:rsidRPr="009E4DBE" w:rsidRDefault="009E6C45" w:rsidP="009E4DBE">
            <w:pPr>
              <w:pStyle w:val="Paragraphedeliste"/>
              <w:numPr>
                <w:ilvl w:val="0"/>
                <w:numId w:val="17"/>
              </w:numPr>
              <w:spacing w:after="0" w:line="240" w:lineRule="auto"/>
              <w:jc w:val="both"/>
              <w:rPr>
                <w:sz w:val="24"/>
                <w:szCs w:val="24"/>
              </w:rPr>
            </w:pPr>
            <w:r>
              <w:rPr>
                <w:sz w:val="24"/>
                <w:szCs w:val="24"/>
              </w:rPr>
              <w:t>Transition</w:t>
            </w:r>
            <w:r w:rsidR="009E4DBE">
              <w:rPr>
                <w:sz w:val="24"/>
                <w:szCs w:val="24"/>
              </w:rPr>
              <w:t xml:space="preserve"> </w:t>
            </w:r>
            <w:r>
              <w:rPr>
                <w:sz w:val="24"/>
                <w:szCs w:val="24"/>
              </w:rPr>
              <w:t>énergétique </w:t>
            </w:r>
            <w:r w:rsidR="009E4DBE">
              <w:rPr>
                <w:sz w:val="24"/>
                <w:szCs w:val="24"/>
              </w:rPr>
              <w:t xml:space="preserve">pour les bâtiments </w:t>
            </w:r>
          </w:p>
          <w:p w14:paraId="33E8EBFE" w14:textId="497A38E8" w:rsidR="008667D0" w:rsidRPr="008667D0" w:rsidRDefault="008667D0" w:rsidP="008667D0">
            <w:pPr>
              <w:pStyle w:val="Paragraphedeliste"/>
              <w:numPr>
                <w:ilvl w:val="0"/>
                <w:numId w:val="17"/>
              </w:numPr>
              <w:spacing w:after="0" w:line="240" w:lineRule="auto"/>
              <w:jc w:val="both"/>
              <w:rPr>
                <w:sz w:val="24"/>
                <w:szCs w:val="24"/>
              </w:rPr>
            </w:pPr>
            <w:r>
              <w:rPr>
                <w:sz w:val="24"/>
                <w:szCs w:val="24"/>
              </w:rPr>
              <w:t>Ecole et parc intergénérationnel</w:t>
            </w:r>
          </w:p>
          <w:p w14:paraId="453C42A5" w14:textId="4690E5AF" w:rsidR="008667D0" w:rsidRPr="008667D0" w:rsidRDefault="00425666" w:rsidP="008667D0">
            <w:pPr>
              <w:spacing w:after="0" w:line="240" w:lineRule="auto"/>
              <w:jc w:val="both"/>
              <w:rPr>
                <w:sz w:val="24"/>
                <w:szCs w:val="24"/>
              </w:rPr>
            </w:pPr>
            <w:r w:rsidRPr="008667D0">
              <w:rPr>
                <w:sz w:val="24"/>
                <w:szCs w:val="24"/>
              </w:rPr>
              <w:lastRenderedPageBreak/>
              <w:t>Les réunions de travail vont se faire en sous-groupes pour une meilleure efficacité de travail, et intégrer aux commissions existantes.</w:t>
            </w:r>
            <w:r w:rsidR="008667D0">
              <w:rPr>
                <w:sz w:val="24"/>
                <w:szCs w:val="24"/>
              </w:rPr>
              <w:t xml:space="preserve"> (</w:t>
            </w:r>
            <w:proofErr w:type="spellStart"/>
            <w:proofErr w:type="gramStart"/>
            <w:r w:rsidR="008667D0">
              <w:rPr>
                <w:sz w:val="24"/>
                <w:szCs w:val="24"/>
              </w:rPr>
              <w:t>cf</w:t>
            </w:r>
            <w:proofErr w:type="spellEnd"/>
            <w:proofErr w:type="gramEnd"/>
            <w:r w:rsidR="008667D0">
              <w:rPr>
                <w:sz w:val="24"/>
                <w:szCs w:val="24"/>
              </w:rPr>
              <w:t xml:space="preserve"> compte rendu 9 novembre 2023)</w:t>
            </w:r>
          </w:p>
        </w:tc>
      </w:tr>
      <w:tr w:rsidR="000536C8" w14:paraId="0657C222" w14:textId="77777777">
        <w:trPr>
          <w:jc w:val="center"/>
        </w:trPr>
        <w:tc>
          <w:tcPr>
            <w:tcW w:w="2329" w:type="dxa"/>
            <w:vAlign w:val="center"/>
          </w:tcPr>
          <w:p w14:paraId="22C4024C" w14:textId="77777777" w:rsidR="000536C8" w:rsidRDefault="008A546E">
            <w:pPr>
              <w:spacing w:before="240" w:after="0" w:line="240" w:lineRule="auto"/>
              <w:jc w:val="center"/>
              <w:rPr>
                <w:b/>
                <w:sz w:val="24"/>
                <w:szCs w:val="24"/>
              </w:rPr>
            </w:pPr>
            <w:r>
              <w:rPr>
                <w:b/>
                <w:sz w:val="24"/>
                <w:szCs w:val="24"/>
              </w:rPr>
              <w:lastRenderedPageBreak/>
              <w:t>Vie associative</w:t>
            </w:r>
          </w:p>
        </w:tc>
        <w:tc>
          <w:tcPr>
            <w:tcW w:w="6982" w:type="dxa"/>
          </w:tcPr>
          <w:p w14:paraId="169296C1" w14:textId="77777777" w:rsidR="008667D0" w:rsidRDefault="008667D0">
            <w:pPr>
              <w:spacing w:before="240" w:after="0" w:line="240" w:lineRule="auto"/>
              <w:jc w:val="both"/>
              <w:rPr>
                <w:sz w:val="24"/>
                <w:szCs w:val="24"/>
              </w:rPr>
            </w:pPr>
            <w:r>
              <w:rPr>
                <w:sz w:val="24"/>
                <w:szCs w:val="24"/>
              </w:rPr>
              <w:t>R</w:t>
            </w:r>
            <w:r w:rsidR="00DB1776">
              <w:rPr>
                <w:sz w:val="24"/>
                <w:szCs w:val="24"/>
              </w:rPr>
              <w:t>ien à signaler</w:t>
            </w:r>
          </w:p>
          <w:p w14:paraId="5498D608" w14:textId="0B1E953A" w:rsidR="00DB1776" w:rsidRDefault="00DB1776">
            <w:pPr>
              <w:spacing w:before="240" w:after="0" w:line="240" w:lineRule="auto"/>
              <w:jc w:val="both"/>
              <w:rPr>
                <w:sz w:val="24"/>
                <w:szCs w:val="24"/>
              </w:rPr>
            </w:pPr>
          </w:p>
        </w:tc>
      </w:tr>
      <w:tr w:rsidR="000536C8" w14:paraId="45B8ADF0" w14:textId="77777777">
        <w:trPr>
          <w:jc w:val="center"/>
        </w:trPr>
        <w:tc>
          <w:tcPr>
            <w:tcW w:w="2329" w:type="dxa"/>
            <w:vAlign w:val="center"/>
          </w:tcPr>
          <w:p w14:paraId="6FBF41EE" w14:textId="77777777" w:rsidR="000536C8" w:rsidRDefault="008A546E">
            <w:pPr>
              <w:spacing w:before="240" w:after="0" w:line="240" w:lineRule="auto"/>
              <w:jc w:val="center"/>
              <w:rPr>
                <w:b/>
                <w:sz w:val="24"/>
                <w:szCs w:val="24"/>
              </w:rPr>
            </w:pPr>
            <w:r>
              <w:rPr>
                <w:b/>
                <w:sz w:val="24"/>
                <w:szCs w:val="24"/>
              </w:rPr>
              <w:t>RH</w:t>
            </w:r>
          </w:p>
        </w:tc>
        <w:tc>
          <w:tcPr>
            <w:tcW w:w="6982" w:type="dxa"/>
          </w:tcPr>
          <w:p w14:paraId="17512E6A" w14:textId="1CE76DD8" w:rsidR="001D7D22" w:rsidRPr="00DB1776" w:rsidRDefault="001D7D22" w:rsidP="00DB1776">
            <w:pPr>
              <w:spacing w:before="240" w:after="0" w:line="240" w:lineRule="auto"/>
              <w:jc w:val="both"/>
              <w:rPr>
                <w:sz w:val="24"/>
                <w:szCs w:val="24"/>
              </w:rPr>
            </w:pPr>
            <w:r w:rsidRPr="00DB1776">
              <w:rPr>
                <w:sz w:val="24"/>
                <w:szCs w:val="24"/>
              </w:rPr>
              <w:t xml:space="preserve">Équipe Cantine : un arrêt maladie moyen terme est </w:t>
            </w:r>
            <w:r w:rsidR="008667D0" w:rsidRPr="00DB1776">
              <w:rPr>
                <w:sz w:val="24"/>
                <w:szCs w:val="24"/>
              </w:rPr>
              <w:t>à</w:t>
            </w:r>
            <w:r w:rsidR="00EC4D37" w:rsidRPr="00DB1776">
              <w:rPr>
                <w:sz w:val="24"/>
                <w:szCs w:val="24"/>
              </w:rPr>
              <w:t xml:space="preserve"> </w:t>
            </w:r>
            <w:r w:rsidRPr="00DB1776">
              <w:rPr>
                <w:sz w:val="24"/>
                <w:szCs w:val="24"/>
              </w:rPr>
              <w:t>remplacer. Du personnel intérimaire a dû être sollicité.</w:t>
            </w:r>
          </w:p>
          <w:p w14:paraId="206E622A" w14:textId="77777777" w:rsidR="000536C8" w:rsidRPr="001D7D22" w:rsidRDefault="000536C8" w:rsidP="001D7D22">
            <w:pPr>
              <w:spacing w:after="0" w:line="240" w:lineRule="auto"/>
              <w:jc w:val="both"/>
              <w:rPr>
                <w:sz w:val="24"/>
                <w:szCs w:val="24"/>
              </w:rPr>
            </w:pPr>
          </w:p>
        </w:tc>
      </w:tr>
      <w:tr w:rsidR="000536C8" w14:paraId="426BC0A8" w14:textId="77777777">
        <w:trPr>
          <w:jc w:val="center"/>
        </w:trPr>
        <w:tc>
          <w:tcPr>
            <w:tcW w:w="2329" w:type="dxa"/>
            <w:vAlign w:val="center"/>
          </w:tcPr>
          <w:p w14:paraId="58F5B15E" w14:textId="77777777" w:rsidR="000536C8" w:rsidRDefault="008A546E">
            <w:pPr>
              <w:spacing w:before="240" w:after="0" w:line="240" w:lineRule="auto"/>
              <w:jc w:val="center"/>
              <w:rPr>
                <w:b/>
                <w:sz w:val="24"/>
                <w:szCs w:val="24"/>
              </w:rPr>
            </w:pPr>
            <w:r>
              <w:rPr>
                <w:b/>
                <w:sz w:val="24"/>
                <w:szCs w:val="24"/>
              </w:rPr>
              <w:t>Communication</w:t>
            </w:r>
          </w:p>
        </w:tc>
        <w:tc>
          <w:tcPr>
            <w:tcW w:w="6982" w:type="dxa"/>
          </w:tcPr>
          <w:p w14:paraId="0E5D33E5" w14:textId="77777777" w:rsidR="000536C8" w:rsidRDefault="00EC4D37">
            <w:pPr>
              <w:spacing w:before="240" w:after="0" w:line="240" w:lineRule="auto"/>
              <w:jc w:val="both"/>
              <w:rPr>
                <w:sz w:val="24"/>
                <w:szCs w:val="24"/>
              </w:rPr>
            </w:pPr>
            <w:r>
              <w:rPr>
                <w:sz w:val="24"/>
                <w:szCs w:val="24"/>
              </w:rPr>
              <w:t>En attente de réception d’articles pour le bulletin municipal d’hiver.</w:t>
            </w:r>
          </w:p>
          <w:p w14:paraId="64A2538A" w14:textId="77777777" w:rsidR="008667D0" w:rsidRDefault="008667D0">
            <w:pPr>
              <w:spacing w:before="240" w:after="0" w:line="240" w:lineRule="auto"/>
              <w:jc w:val="both"/>
              <w:rPr>
                <w:sz w:val="24"/>
                <w:szCs w:val="24"/>
              </w:rPr>
            </w:pPr>
          </w:p>
        </w:tc>
      </w:tr>
      <w:tr w:rsidR="000536C8" w14:paraId="308F1E51" w14:textId="77777777">
        <w:trPr>
          <w:jc w:val="center"/>
        </w:trPr>
        <w:tc>
          <w:tcPr>
            <w:tcW w:w="2329" w:type="dxa"/>
            <w:vAlign w:val="center"/>
          </w:tcPr>
          <w:p w14:paraId="3ACAB99C" w14:textId="77777777" w:rsidR="000536C8" w:rsidRDefault="008A546E">
            <w:pPr>
              <w:spacing w:before="240" w:after="0" w:line="240" w:lineRule="auto"/>
              <w:jc w:val="center"/>
              <w:rPr>
                <w:b/>
                <w:sz w:val="24"/>
                <w:szCs w:val="24"/>
              </w:rPr>
            </w:pPr>
            <w:r>
              <w:rPr>
                <w:b/>
                <w:sz w:val="24"/>
                <w:szCs w:val="24"/>
              </w:rPr>
              <w:t>CCAS</w:t>
            </w:r>
          </w:p>
        </w:tc>
        <w:tc>
          <w:tcPr>
            <w:tcW w:w="6982" w:type="dxa"/>
          </w:tcPr>
          <w:p w14:paraId="0E3F6194" w14:textId="77777777" w:rsidR="000536C8" w:rsidRPr="00EC4D37" w:rsidRDefault="00EC4D37" w:rsidP="00EC4D37">
            <w:pPr>
              <w:spacing w:after="0" w:line="240" w:lineRule="auto"/>
              <w:jc w:val="both"/>
              <w:rPr>
                <w:sz w:val="24"/>
                <w:szCs w:val="24"/>
              </w:rPr>
            </w:pPr>
            <w:r>
              <w:rPr>
                <w:sz w:val="24"/>
                <w:szCs w:val="24"/>
              </w:rPr>
              <w:t>C</w:t>
            </w:r>
            <w:r w:rsidR="008A546E" w:rsidRPr="00EC4D37">
              <w:rPr>
                <w:sz w:val="24"/>
                <w:szCs w:val="24"/>
              </w:rPr>
              <w:t xml:space="preserve">olis de Noël </w:t>
            </w:r>
            <w:r>
              <w:rPr>
                <w:sz w:val="24"/>
                <w:szCs w:val="24"/>
              </w:rPr>
              <w:t>commandé</w:t>
            </w:r>
            <w:r w:rsidR="001F5D43">
              <w:rPr>
                <w:sz w:val="24"/>
                <w:szCs w:val="24"/>
              </w:rPr>
              <w:t xml:space="preserve">s. Distribution </w:t>
            </w:r>
            <w:r w:rsidR="008A546E" w:rsidRPr="00EC4D37">
              <w:rPr>
                <w:sz w:val="24"/>
                <w:szCs w:val="24"/>
              </w:rPr>
              <w:t>aux aînés le 16 décembre.</w:t>
            </w:r>
          </w:p>
        </w:tc>
      </w:tr>
      <w:tr w:rsidR="000536C8" w14:paraId="70FF9329" w14:textId="77777777">
        <w:trPr>
          <w:jc w:val="center"/>
        </w:trPr>
        <w:tc>
          <w:tcPr>
            <w:tcW w:w="2329" w:type="dxa"/>
            <w:vAlign w:val="center"/>
          </w:tcPr>
          <w:p w14:paraId="7D8AE210" w14:textId="77777777" w:rsidR="000536C8" w:rsidRDefault="008A546E">
            <w:pPr>
              <w:spacing w:before="240" w:after="0" w:line="240" w:lineRule="auto"/>
              <w:jc w:val="center"/>
              <w:rPr>
                <w:b/>
                <w:sz w:val="24"/>
                <w:szCs w:val="24"/>
              </w:rPr>
            </w:pPr>
            <w:r>
              <w:rPr>
                <w:b/>
                <w:sz w:val="24"/>
                <w:szCs w:val="24"/>
              </w:rPr>
              <w:t>Projet global</w:t>
            </w:r>
          </w:p>
        </w:tc>
        <w:tc>
          <w:tcPr>
            <w:tcW w:w="6982" w:type="dxa"/>
          </w:tcPr>
          <w:p w14:paraId="540F7B71" w14:textId="07C40411" w:rsidR="000536C8" w:rsidRPr="00C91C8A" w:rsidRDefault="008667D0" w:rsidP="00C91C8A">
            <w:pPr>
              <w:spacing w:after="0" w:line="240" w:lineRule="auto"/>
              <w:ind w:right="283"/>
              <w:jc w:val="both"/>
              <w:rPr>
                <w:sz w:val="24"/>
                <w:szCs w:val="24"/>
              </w:rPr>
            </w:pPr>
            <w:r>
              <w:rPr>
                <w:sz w:val="24"/>
                <w:szCs w:val="24"/>
              </w:rPr>
              <w:t>Cf commission du participatif</w:t>
            </w:r>
          </w:p>
        </w:tc>
      </w:tr>
      <w:tr w:rsidR="000536C8" w14:paraId="4E65E479" w14:textId="77777777">
        <w:trPr>
          <w:jc w:val="center"/>
        </w:trPr>
        <w:tc>
          <w:tcPr>
            <w:tcW w:w="2329" w:type="dxa"/>
            <w:vAlign w:val="center"/>
          </w:tcPr>
          <w:p w14:paraId="17BD886E" w14:textId="77777777" w:rsidR="000536C8" w:rsidRDefault="008A546E">
            <w:pPr>
              <w:spacing w:before="240" w:after="0" w:line="240" w:lineRule="auto"/>
              <w:jc w:val="center"/>
              <w:rPr>
                <w:b/>
                <w:sz w:val="24"/>
                <w:szCs w:val="24"/>
              </w:rPr>
            </w:pPr>
            <w:r>
              <w:rPr>
                <w:b/>
                <w:sz w:val="24"/>
                <w:szCs w:val="24"/>
              </w:rPr>
              <w:t>Adressage</w:t>
            </w:r>
          </w:p>
        </w:tc>
        <w:tc>
          <w:tcPr>
            <w:tcW w:w="6982" w:type="dxa"/>
            <w:vAlign w:val="center"/>
          </w:tcPr>
          <w:p w14:paraId="5D27933D" w14:textId="59CC7A56" w:rsidR="00C91C8A" w:rsidRPr="008667D0" w:rsidRDefault="00C91C8A" w:rsidP="008667D0">
            <w:pPr>
              <w:pStyle w:val="Paragraphedeliste"/>
              <w:numPr>
                <w:ilvl w:val="0"/>
                <w:numId w:val="1"/>
              </w:numPr>
              <w:spacing w:before="240" w:after="0" w:line="240" w:lineRule="auto"/>
              <w:jc w:val="both"/>
              <w:rPr>
                <w:sz w:val="24"/>
                <w:szCs w:val="24"/>
              </w:rPr>
            </w:pPr>
            <w:r w:rsidRPr="008667D0">
              <w:rPr>
                <w:sz w:val="24"/>
                <w:szCs w:val="24"/>
              </w:rPr>
              <w:t xml:space="preserve">Moins de la moitié des plaques d’adressage ont </w:t>
            </w:r>
            <w:r w:rsidR="00DB1776" w:rsidRPr="008667D0">
              <w:rPr>
                <w:sz w:val="24"/>
                <w:szCs w:val="24"/>
              </w:rPr>
              <w:t>été</w:t>
            </w:r>
            <w:r w:rsidRPr="008667D0">
              <w:rPr>
                <w:sz w:val="24"/>
                <w:szCs w:val="24"/>
              </w:rPr>
              <w:t xml:space="preserve"> récupérées lors de la première phase de distribution.</w:t>
            </w:r>
          </w:p>
          <w:p w14:paraId="52487C9A" w14:textId="0BF66489" w:rsidR="00C91C8A" w:rsidRPr="008667D0" w:rsidRDefault="00C91C8A" w:rsidP="008667D0">
            <w:pPr>
              <w:pStyle w:val="Paragraphedeliste"/>
              <w:numPr>
                <w:ilvl w:val="0"/>
                <w:numId w:val="1"/>
              </w:numPr>
              <w:spacing w:before="240" w:after="0" w:line="240" w:lineRule="auto"/>
              <w:jc w:val="both"/>
              <w:rPr>
                <w:sz w:val="24"/>
                <w:szCs w:val="24"/>
              </w:rPr>
            </w:pPr>
            <w:r w:rsidRPr="008667D0">
              <w:rPr>
                <w:sz w:val="24"/>
                <w:szCs w:val="24"/>
              </w:rPr>
              <w:t xml:space="preserve">Certains administrés sont perdus et n’aurait pas compris qu’il faille </w:t>
            </w:r>
            <w:r w:rsidR="00444A8C" w:rsidRPr="008667D0">
              <w:rPr>
                <w:sz w:val="24"/>
                <w:szCs w:val="24"/>
              </w:rPr>
              <w:t>aller</w:t>
            </w:r>
            <w:r w:rsidRPr="008667D0">
              <w:rPr>
                <w:sz w:val="24"/>
                <w:szCs w:val="24"/>
              </w:rPr>
              <w:t xml:space="preserve"> chercher les plaques de numérotations de rue</w:t>
            </w:r>
            <w:r w:rsidR="00DB1776">
              <w:rPr>
                <w:sz w:val="24"/>
                <w:szCs w:val="24"/>
              </w:rPr>
              <w:t xml:space="preserve"> en Mairie</w:t>
            </w:r>
            <w:r w:rsidRPr="008667D0">
              <w:rPr>
                <w:sz w:val="24"/>
                <w:szCs w:val="24"/>
              </w:rPr>
              <w:t xml:space="preserve">. Il est </w:t>
            </w:r>
            <w:r w:rsidR="00444A8C" w:rsidRPr="008667D0">
              <w:rPr>
                <w:sz w:val="24"/>
                <w:szCs w:val="24"/>
              </w:rPr>
              <w:t>arrivé</w:t>
            </w:r>
            <w:r w:rsidRPr="008667D0">
              <w:rPr>
                <w:sz w:val="24"/>
                <w:szCs w:val="24"/>
              </w:rPr>
              <w:t xml:space="preserve"> que des administrés jette l’enveloppe sans l’ouvrir. Certains n’étaient pas disponibles lors des permanences.</w:t>
            </w:r>
          </w:p>
          <w:p w14:paraId="41E0F9EF" w14:textId="4228FB16" w:rsidR="000536C8" w:rsidRPr="00DB1776" w:rsidRDefault="00C91C8A" w:rsidP="00DB1776">
            <w:pPr>
              <w:pStyle w:val="Paragraphedeliste"/>
              <w:numPr>
                <w:ilvl w:val="0"/>
                <w:numId w:val="1"/>
              </w:numPr>
              <w:spacing w:before="240" w:after="0" w:line="240" w:lineRule="auto"/>
              <w:jc w:val="both"/>
              <w:rPr>
                <w:sz w:val="24"/>
                <w:szCs w:val="24"/>
              </w:rPr>
            </w:pPr>
            <w:r w:rsidRPr="00DB1776">
              <w:rPr>
                <w:sz w:val="24"/>
                <w:szCs w:val="24"/>
              </w:rPr>
              <w:t>Dernière phase de distribution des numéro le vendredi 8 et samedi 9 décembre.</w:t>
            </w:r>
          </w:p>
          <w:p w14:paraId="4E472925" w14:textId="77777777" w:rsidR="00C91C8A" w:rsidRDefault="00C91C8A" w:rsidP="00DB1776">
            <w:pPr>
              <w:pStyle w:val="Paragraphedeliste"/>
              <w:numPr>
                <w:ilvl w:val="0"/>
                <w:numId w:val="1"/>
              </w:numPr>
              <w:spacing w:before="240" w:after="0" w:line="240" w:lineRule="auto"/>
              <w:jc w:val="both"/>
              <w:rPr>
                <w:sz w:val="24"/>
                <w:szCs w:val="24"/>
              </w:rPr>
            </w:pPr>
            <w:r w:rsidRPr="00DB1776">
              <w:rPr>
                <w:sz w:val="24"/>
                <w:szCs w:val="24"/>
              </w:rPr>
              <w:t xml:space="preserve">Proposition de faire un article d’information dans le bulletin municipal puis de </w:t>
            </w:r>
            <w:proofErr w:type="spellStart"/>
            <w:r w:rsidRPr="00DB1776">
              <w:rPr>
                <w:sz w:val="24"/>
                <w:szCs w:val="24"/>
              </w:rPr>
              <w:t>ré-organiser</w:t>
            </w:r>
            <w:proofErr w:type="spellEnd"/>
            <w:r w:rsidRPr="00DB1776">
              <w:rPr>
                <w:sz w:val="24"/>
                <w:szCs w:val="24"/>
              </w:rPr>
              <w:t xml:space="preserve"> des permanences.</w:t>
            </w:r>
          </w:p>
          <w:p w14:paraId="6EE1256E" w14:textId="4B834C06" w:rsidR="00DB1776" w:rsidRPr="00DB1776" w:rsidRDefault="00DB1776" w:rsidP="00DB1776">
            <w:pPr>
              <w:pStyle w:val="Paragraphedeliste"/>
              <w:spacing w:before="240" w:after="0" w:line="240" w:lineRule="auto"/>
              <w:jc w:val="both"/>
              <w:rPr>
                <w:sz w:val="24"/>
                <w:szCs w:val="24"/>
              </w:rPr>
            </w:pPr>
          </w:p>
        </w:tc>
      </w:tr>
      <w:tr w:rsidR="000536C8" w14:paraId="60BCC2FA" w14:textId="77777777">
        <w:trPr>
          <w:jc w:val="center"/>
        </w:trPr>
        <w:tc>
          <w:tcPr>
            <w:tcW w:w="2329" w:type="dxa"/>
            <w:vAlign w:val="center"/>
          </w:tcPr>
          <w:p w14:paraId="35FAC502" w14:textId="77777777" w:rsidR="000536C8" w:rsidRDefault="008A546E">
            <w:pPr>
              <w:spacing w:before="240" w:after="0" w:line="240" w:lineRule="auto"/>
              <w:jc w:val="center"/>
              <w:rPr>
                <w:b/>
                <w:sz w:val="24"/>
                <w:szCs w:val="24"/>
              </w:rPr>
            </w:pPr>
            <w:r>
              <w:rPr>
                <w:b/>
                <w:sz w:val="24"/>
                <w:szCs w:val="24"/>
              </w:rPr>
              <w:t>Contentieux école</w:t>
            </w:r>
          </w:p>
        </w:tc>
        <w:tc>
          <w:tcPr>
            <w:tcW w:w="6982" w:type="dxa"/>
          </w:tcPr>
          <w:p w14:paraId="7064A967" w14:textId="77777777" w:rsidR="00C91C8A" w:rsidRDefault="00C91C8A" w:rsidP="00C91C8A">
            <w:pPr>
              <w:spacing w:before="240" w:after="0" w:line="240" w:lineRule="auto"/>
              <w:jc w:val="both"/>
              <w:rPr>
                <w:sz w:val="24"/>
                <w:szCs w:val="24"/>
                <w:lang w:val="fr-CH"/>
              </w:rPr>
            </w:pPr>
            <w:r w:rsidRPr="00C91C8A">
              <w:rPr>
                <w:sz w:val="24"/>
                <w:szCs w:val="24"/>
                <w:lang w:val="fr-CH"/>
              </w:rPr>
              <w:t xml:space="preserve">Requête en extension d’expertise envoyée par l’avocat au tribunal. </w:t>
            </w:r>
          </w:p>
          <w:p w14:paraId="60C3BFCA" w14:textId="77777777" w:rsidR="000536C8" w:rsidRDefault="00C91C8A" w:rsidP="00C91C8A">
            <w:pPr>
              <w:spacing w:after="0" w:line="240" w:lineRule="auto"/>
              <w:jc w:val="both"/>
              <w:rPr>
                <w:sz w:val="24"/>
                <w:szCs w:val="24"/>
                <w:lang w:val="fr-CH"/>
              </w:rPr>
            </w:pPr>
            <w:r w:rsidRPr="00C91C8A">
              <w:rPr>
                <w:sz w:val="24"/>
                <w:szCs w:val="24"/>
                <w:lang w:val="fr-CH"/>
              </w:rPr>
              <w:t>En attente de</w:t>
            </w:r>
            <w:r>
              <w:rPr>
                <w:sz w:val="24"/>
                <w:szCs w:val="24"/>
                <w:lang w:val="fr-CH"/>
              </w:rPr>
              <w:t xml:space="preserve"> </w:t>
            </w:r>
            <w:r w:rsidRPr="00C91C8A">
              <w:rPr>
                <w:sz w:val="24"/>
                <w:szCs w:val="24"/>
                <w:lang w:val="fr-CH"/>
              </w:rPr>
              <w:t>réponse</w:t>
            </w:r>
            <w:r>
              <w:rPr>
                <w:sz w:val="24"/>
                <w:szCs w:val="24"/>
                <w:lang w:val="fr-CH"/>
              </w:rPr>
              <w:t>.</w:t>
            </w:r>
          </w:p>
          <w:p w14:paraId="400B534C" w14:textId="77777777" w:rsidR="00444A8C" w:rsidRDefault="00444A8C" w:rsidP="00C91C8A">
            <w:pPr>
              <w:spacing w:after="0" w:line="240" w:lineRule="auto"/>
              <w:jc w:val="both"/>
              <w:rPr>
                <w:sz w:val="24"/>
                <w:szCs w:val="24"/>
                <w:lang w:val="fr-CH"/>
              </w:rPr>
            </w:pPr>
            <w:r>
              <w:rPr>
                <w:sz w:val="24"/>
                <w:szCs w:val="24"/>
                <w:lang w:val="fr-CH"/>
              </w:rPr>
              <w:t xml:space="preserve">La mise en eau ne pourra se faire durant l’hiver. </w:t>
            </w:r>
          </w:p>
          <w:p w14:paraId="50A18D76" w14:textId="77777777" w:rsidR="00DB1776" w:rsidRPr="00C91C8A" w:rsidRDefault="00DB1776" w:rsidP="00C91C8A">
            <w:pPr>
              <w:spacing w:after="0" w:line="240" w:lineRule="auto"/>
              <w:jc w:val="both"/>
              <w:rPr>
                <w:sz w:val="24"/>
                <w:szCs w:val="24"/>
                <w:lang w:val="fr-CH"/>
              </w:rPr>
            </w:pPr>
          </w:p>
        </w:tc>
      </w:tr>
      <w:tr w:rsidR="000536C8" w14:paraId="0D72BF96" w14:textId="77777777">
        <w:trPr>
          <w:jc w:val="center"/>
        </w:trPr>
        <w:tc>
          <w:tcPr>
            <w:tcW w:w="2329" w:type="dxa"/>
            <w:vAlign w:val="center"/>
          </w:tcPr>
          <w:p w14:paraId="4490EC3A" w14:textId="77777777" w:rsidR="000536C8" w:rsidRDefault="008A546E">
            <w:pPr>
              <w:spacing w:before="240" w:after="0" w:line="240" w:lineRule="auto"/>
              <w:jc w:val="center"/>
              <w:rPr>
                <w:b/>
                <w:sz w:val="24"/>
                <w:szCs w:val="24"/>
              </w:rPr>
            </w:pPr>
            <w:r>
              <w:rPr>
                <w:b/>
                <w:sz w:val="24"/>
                <w:szCs w:val="24"/>
              </w:rPr>
              <w:t>CMJ</w:t>
            </w:r>
          </w:p>
        </w:tc>
        <w:tc>
          <w:tcPr>
            <w:tcW w:w="6982" w:type="dxa"/>
          </w:tcPr>
          <w:p w14:paraId="1D1CED5A" w14:textId="77777777" w:rsidR="000536C8" w:rsidRDefault="00444A8C" w:rsidP="00444A8C">
            <w:pPr>
              <w:spacing w:before="240" w:after="0" w:line="240" w:lineRule="auto"/>
              <w:jc w:val="both"/>
              <w:rPr>
                <w:sz w:val="24"/>
                <w:szCs w:val="24"/>
              </w:rPr>
            </w:pPr>
            <w:r w:rsidRPr="00444A8C">
              <w:rPr>
                <w:sz w:val="24"/>
                <w:szCs w:val="24"/>
              </w:rPr>
              <w:t>Le CMJ de Saint Jean a participé le 18 novembre dernier au 1er congrès</w:t>
            </w:r>
            <w:r>
              <w:rPr>
                <w:sz w:val="24"/>
                <w:szCs w:val="24"/>
              </w:rPr>
              <w:t xml:space="preserve"> </w:t>
            </w:r>
            <w:r w:rsidRPr="00444A8C">
              <w:rPr>
                <w:sz w:val="24"/>
                <w:szCs w:val="24"/>
              </w:rPr>
              <w:t>départemental des CMJ et CME.</w:t>
            </w:r>
            <w:r>
              <w:rPr>
                <w:sz w:val="24"/>
                <w:szCs w:val="24"/>
              </w:rPr>
              <w:t xml:space="preserve"> 7 des 8 jeunes du CMJ de St Jean étaient présents. Réunion prévue vendredi 8 décembre pour débriefer de cette journée.</w:t>
            </w:r>
          </w:p>
          <w:p w14:paraId="06C34D22" w14:textId="77777777" w:rsidR="00DB1776" w:rsidRDefault="00DB1776" w:rsidP="00444A8C">
            <w:pPr>
              <w:spacing w:before="240" w:after="0" w:line="240" w:lineRule="auto"/>
              <w:jc w:val="both"/>
              <w:rPr>
                <w:sz w:val="24"/>
                <w:szCs w:val="24"/>
              </w:rPr>
            </w:pPr>
          </w:p>
        </w:tc>
      </w:tr>
      <w:bookmarkEnd w:id="0"/>
    </w:tbl>
    <w:p w14:paraId="062C93BE" w14:textId="77777777" w:rsidR="000536C8" w:rsidRDefault="000536C8">
      <w:pPr>
        <w:rPr>
          <w:b/>
          <w:sz w:val="24"/>
          <w:szCs w:val="24"/>
        </w:rPr>
      </w:pPr>
    </w:p>
    <w:p w14:paraId="38276FEE" w14:textId="77777777" w:rsidR="00281F7D" w:rsidRDefault="00281F7D">
      <w:pPr>
        <w:rPr>
          <w:b/>
          <w:sz w:val="24"/>
          <w:szCs w:val="24"/>
        </w:rPr>
      </w:pPr>
    </w:p>
    <w:p w14:paraId="357B6829" w14:textId="77777777" w:rsidR="00281F7D" w:rsidRDefault="00281F7D">
      <w:pPr>
        <w:rPr>
          <w:b/>
          <w:sz w:val="24"/>
          <w:szCs w:val="24"/>
        </w:rPr>
      </w:pPr>
    </w:p>
    <w:p w14:paraId="7430AED0" w14:textId="77777777" w:rsidR="00281F7D" w:rsidRDefault="00281F7D">
      <w:pPr>
        <w:rPr>
          <w:b/>
          <w:sz w:val="24"/>
          <w:szCs w:val="24"/>
        </w:rPr>
      </w:pPr>
    </w:p>
    <w:p w14:paraId="02531FCD" w14:textId="77777777" w:rsidR="00DB1776" w:rsidRDefault="00DB1776">
      <w:pPr>
        <w:rPr>
          <w:b/>
          <w:sz w:val="24"/>
          <w:szCs w:val="24"/>
        </w:rPr>
      </w:pPr>
    </w:p>
    <w:p w14:paraId="772CA6FA" w14:textId="4D93ECFB" w:rsidR="000536C8" w:rsidRDefault="00444A8C" w:rsidP="00B34474">
      <w:pPr>
        <w:pStyle w:val="Paragraphedeliste"/>
        <w:numPr>
          <w:ilvl w:val="0"/>
          <w:numId w:val="2"/>
        </w:numPr>
        <w:spacing w:after="200" w:line="276" w:lineRule="auto"/>
        <w:jc w:val="both"/>
        <w:rPr>
          <w:b/>
          <w:sz w:val="24"/>
          <w:szCs w:val="24"/>
        </w:rPr>
      </w:pPr>
      <w:r>
        <w:rPr>
          <w:b/>
          <w:sz w:val="24"/>
          <w:szCs w:val="24"/>
        </w:rPr>
        <w:t xml:space="preserve">Délibération : Convention </w:t>
      </w:r>
      <w:r w:rsidR="00AD5341">
        <w:rPr>
          <w:b/>
          <w:sz w:val="24"/>
          <w:szCs w:val="24"/>
        </w:rPr>
        <w:t>U</w:t>
      </w:r>
      <w:r>
        <w:rPr>
          <w:b/>
          <w:sz w:val="24"/>
          <w:szCs w:val="24"/>
        </w:rPr>
        <w:t>FO</w:t>
      </w:r>
      <w:r w:rsidR="00AD5341">
        <w:rPr>
          <w:b/>
          <w:sz w:val="24"/>
          <w:szCs w:val="24"/>
        </w:rPr>
        <w:t>VA</w:t>
      </w:r>
      <w:r>
        <w:rPr>
          <w:b/>
          <w:sz w:val="24"/>
          <w:szCs w:val="24"/>
        </w:rPr>
        <w:t>L 74</w:t>
      </w:r>
    </w:p>
    <w:p w14:paraId="070EC58D" w14:textId="77777777" w:rsidR="00444A8C" w:rsidRPr="00444A8C" w:rsidRDefault="00444A8C" w:rsidP="00B34474">
      <w:pPr>
        <w:spacing w:line="240" w:lineRule="auto"/>
        <w:ind w:firstLine="426"/>
        <w:jc w:val="both"/>
        <w:rPr>
          <w:sz w:val="24"/>
          <w:szCs w:val="24"/>
        </w:rPr>
      </w:pPr>
      <w:r w:rsidRPr="00444A8C">
        <w:rPr>
          <w:sz w:val="24"/>
          <w:szCs w:val="24"/>
        </w:rPr>
        <w:t>Chaque année, la commune de Saint</w:t>
      </w:r>
      <w:r>
        <w:rPr>
          <w:sz w:val="24"/>
          <w:szCs w:val="24"/>
        </w:rPr>
        <w:t>-</w:t>
      </w:r>
      <w:r w:rsidRPr="00444A8C">
        <w:rPr>
          <w:sz w:val="24"/>
          <w:szCs w:val="24"/>
        </w:rPr>
        <w:t>Jean</w:t>
      </w:r>
      <w:r>
        <w:rPr>
          <w:sz w:val="24"/>
          <w:szCs w:val="24"/>
        </w:rPr>
        <w:t>-</w:t>
      </w:r>
      <w:r w:rsidRPr="00444A8C">
        <w:rPr>
          <w:sz w:val="24"/>
          <w:szCs w:val="24"/>
        </w:rPr>
        <w:t>de</w:t>
      </w:r>
      <w:r>
        <w:rPr>
          <w:sz w:val="24"/>
          <w:szCs w:val="24"/>
        </w:rPr>
        <w:t>-</w:t>
      </w:r>
      <w:r w:rsidRPr="00444A8C">
        <w:rPr>
          <w:sz w:val="24"/>
          <w:szCs w:val="24"/>
        </w:rPr>
        <w:t>Tholome participe aux séjours vacances organisés en centres</w:t>
      </w:r>
      <w:r>
        <w:rPr>
          <w:sz w:val="24"/>
          <w:szCs w:val="24"/>
        </w:rPr>
        <w:t xml:space="preserve"> </w:t>
      </w:r>
      <w:r w:rsidRPr="00444A8C">
        <w:rPr>
          <w:sz w:val="24"/>
          <w:szCs w:val="24"/>
        </w:rPr>
        <w:t>de vacances UFOVAL 74.</w:t>
      </w:r>
    </w:p>
    <w:p w14:paraId="5CBD6818" w14:textId="77777777" w:rsidR="00444A8C" w:rsidRDefault="00444A8C" w:rsidP="00B34474">
      <w:pPr>
        <w:spacing w:line="240" w:lineRule="auto"/>
        <w:ind w:firstLine="426"/>
        <w:jc w:val="both"/>
        <w:rPr>
          <w:sz w:val="24"/>
          <w:szCs w:val="24"/>
        </w:rPr>
      </w:pPr>
      <w:r>
        <w:rPr>
          <w:sz w:val="24"/>
          <w:szCs w:val="24"/>
        </w:rPr>
        <w:t>L</w:t>
      </w:r>
      <w:r w:rsidRPr="00444A8C">
        <w:rPr>
          <w:sz w:val="24"/>
          <w:szCs w:val="24"/>
        </w:rPr>
        <w:t>a prise en charge 2023</w:t>
      </w:r>
      <w:r>
        <w:rPr>
          <w:sz w:val="24"/>
          <w:szCs w:val="24"/>
        </w:rPr>
        <w:t xml:space="preserve"> par la commune</w:t>
      </w:r>
      <w:r w:rsidRPr="00444A8C">
        <w:rPr>
          <w:sz w:val="24"/>
          <w:szCs w:val="24"/>
        </w:rPr>
        <w:t xml:space="preserve"> était de 3,65€/ jour et par enfant. </w:t>
      </w:r>
      <w:r>
        <w:rPr>
          <w:sz w:val="24"/>
          <w:szCs w:val="24"/>
        </w:rPr>
        <w:t xml:space="preserve"> </w:t>
      </w:r>
      <w:r w:rsidRPr="00444A8C">
        <w:rPr>
          <w:sz w:val="24"/>
          <w:szCs w:val="24"/>
        </w:rPr>
        <w:t>Aucune participation n’a été</w:t>
      </w:r>
      <w:r>
        <w:rPr>
          <w:sz w:val="24"/>
          <w:szCs w:val="24"/>
        </w:rPr>
        <w:t xml:space="preserve"> </w:t>
      </w:r>
      <w:r w:rsidRPr="00444A8C">
        <w:rPr>
          <w:sz w:val="24"/>
          <w:szCs w:val="24"/>
        </w:rPr>
        <w:t>demandée</w:t>
      </w:r>
      <w:r>
        <w:rPr>
          <w:sz w:val="24"/>
          <w:szCs w:val="24"/>
        </w:rPr>
        <w:t xml:space="preserve"> sur l’année écoulée.</w:t>
      </w:r>
    </w:p>
    <w:p w14:paraId="694F518F" w14:textId="77777777" w:rsidR="00444A8C" w:rsidRPr="00444A8C" w:rsidRDefault="00444A8C" w:rsidP="00B34474">
      <w:pPr>
        <w:spacing w:line="240" w:lineRule="auto"/>
        <w:ind w:firstLine="426"/>
        <w:jc w:val="both"/>
        <w:rPr>
          <w:sz w:val="24"/>
          <w:szCs w:val="24"/>
        </w:rPr>
      </w:pPr>
      <w:r w:rsidRPr="00444A8C">
        <w:rPr>
          <w:sz w:val="24"/>
          <w:szCs w:val="24"/>
        </w:rPr>
        <w:t>Il est proposé de renouveler cette participation pour l’année 2024 à hauteur de 4€/jour et par enfant.</w:t>
      </w:r>
    </w:p>
    <w:p w14:paraId="22F8C9EC" w14:textId="77777777" w:rsidR="000536C8" w:rsidRDefault="008A546E" w:rsidP="00B34474">
      <w:pPr>
        <w:spacing w:line="240" w:lineRule="auto"/>
        <w:ind w:firstLine="720"/>
        <w:jc w:val="both"/>
        <w:rPr>
          <w:bCs/>
          <w:sz w:val="24"/>
          <w:szCs w:val="24"/>
        </w:rPr>
      </w:pPr>
      <w:r>
        <w:rPr>
          <w:bCs/>
          <w:sz w:val="24"/>
          <w:szCs w:val="24"/>
        </w:rPr>
        <w:sym w:font="Wingdings" w:char="F0E8"/>
      </w:r>
      <w:r>
        <w:rPr>
          <w:bCs/>
          <w:sz w:val="24"/>
          <w:szCs w:val="24"/>
        </w:rPr>
        <w:t xml:space="preserve"> Le Conseil municipal délibère et approuve à </w:t>
      </w:r>
      <w:r w:rsidR="00444A8C">
        <w:rPr>
          <w:bCs/>
          <w:sz w:val="24"/>
          <w:szCs w:val="24"/>
        </w:rPr>
        <w:t>l’unanimité des 15 élus le renouvellement de la participation de la commune aux frais de séjours</w:t>
      </w:r>
      <w:r>
        <w:rPr>
          <w:bCs/>
          <w:sz w:val="24"/>
          <w:szCs w:val="24"/>
        </w:rPr>
        <w:t xml:space="preserve"> </w:t>
      </w:r>
      <w:r w:rsidR="00444A8C">
        <w:rPr>
          <w:bCs/>
          <w:sz w:val="24"/>
          <w:szCs w:val="24"/>
        </w:rPr>
        <w:t>UFOVAL 74 à hauteur de 4€ p/jour p/enfant.</w:t>
      </w:r>
    </w:p>
    <w:p w14:paraId="090FB8FD" w14:textId="77777777" w:rsidR="00DB1776" w:rsidRDefault="00DB1776" w:rsidP="00B34474">
      <w:pPr>
        <w:spacing w:line="240" w:lineRule="auto"/>
        <w:ind w:firstLine="720"/>
        <w:jc w:val="both"/>
        <w:rPr>
          <w:bCs/>
          <w:sz w:val="24"/>
          <w:szCs w:val="24"/>
        </w:rPr>
      </w:pPr>
    </w:p>
    <w:p w14:paraId="3D671696" w14:textId="77777777" w:rsidR="000536C8" w:rsidRDefault="000536C8" w:rsidP="00B34474">
      <w:pPr>
        <w:spacing w:after="0" w:line="240" w:lineRule="auto"/>
        <w:ind w:firstLine="720"/>
        <w:jc w:val="both"/>
        <w:rPr>
          <w:bCs/>
          <w:sz w:val="24"/>
          <w:szCs w:val="24"/>
        </w:rPr>
      </w:pPr>
    </w:p>
    <w:p w14:paraId="6ED4ECB9" w14:textId="23234EDF" w:rsidR="00B34474" w:rsidRPr="00DB1776" w:rsidRDefault="008A546E" w:rsidP="00B34474">
      <w:pPr>
        <w:pStyle w:val="Paragraphedeliste"/>
        <w:numPr>
          <w:ilvl w:val="0"/>
          <w:numId w:val="2"/>
        </w:numPr>
        <w:spacing w:after="200" w:line="276" w:lineRule="auto"/>
        <w:jc w:val="both"/>
        <w:rPr>
          <w:b/>
          <w:sz w:val="24"/>
          <w:szCs w:val="24"/>
        </w:rPr>
      </w:pPr>
      <w:r>
        <w:rPr>
          <w:b/>
          <w:sz w:val="24"/>
          <w:szCs w:val="24"/>
        </w:rPr>
        <w:t xml:space="preserve">Délibération : </w:t>
      </w:r>
      <w:r w:rsidR="00444A8C">
        <w:rPr>
          <w:b/>
          <w:sz w:val="24"/>
          <w:szCs w:val="24"/>
        </w:rPr>
        <w:t xml:space="preserve">Prime d’astreinte des agents </w:t>
      </w:r>
      <w:proofErr w:type="spellStart"/>
      <w:r w:rsidR="00444A8C">
        <w:rPr>
          <w:b/>
          <w:sz w:val="24"/>
          <w:szCs w:val="24"/>
        </w:rPr>
        <w:t>techniques</w:t>
      </w:r>
      <w:r w:rsidR="00DC6493">
        <w:rPr>
          <w:b/>
          <w:sz w:val="24"/>
          <w:szCs w:val="24"/>
        </w:rPr>
        <w:t>_hiver</w:t>
      </w:r>
      <w:proofErr w:type="spellEnd"/>
      <w:r w:rsidR="00DC6493">
        <w:rPr>
          <w:b/>
          <w:sz w:val="24"/>
          <w:szCs w:val="24"/>
        </w:rPr>
        <w:t xml:space="preserve"> 2023/2024</w:t>
      </w:r>
    </w:p>
    <w:p w14:paraId="798A6BAA" w14:textId="77777777" w:rsidR="00B34474" w:rsidRPr="00B34474" w:rsidRDefault="00B34474" w:rsidP="00B34474">
      <w:pPr>
        <w:pStyle w:val="NormalWeb"/>
        <w:ind w:firstLine="426"/>
        <w:jc w:val="both"/>
        <w:rPr>
          <w:rFonts w:asciiTheme="minorHAnsi" w:hAnsiTheme="minorHAnsi" w:cstheme="minorHAnsi"/>
          <w:color w:val="000000"/>
        </w:rPr>
      </w:pPr>
      <w:r w:rsidRPr="00B34474">
        <w:rPr>
          <w:rFonts w:asciiTheme="minorHAnsi" w:hAnsiTheme="minorHAnsi" w:cstheme="minorHAnsi"/>
          <w:color w:val="000000"/>
        </w:rPr>
        <w:t>Considérant que la saison hivernale débute le 1er décembre et s’achève le 31 mars, Madame le Maire,</w:t>
      </w:r>
      <w:r>
        <w:rPr>
          <w:rFonts w:asciiTheme="minorHAnsi" w:hAnsiTheme="minorHAnsi" w:cstheme="minorHAnsi"/>
          <w:color w:val="000000"/>
        </w:rPr>
        <w:t xml:space="preserve"> </w:t>
      </w:r>
      <w:r w:rsidRPr="00B34474">
        <w:rPr>
          <w:rFonts w:asciiTheme="minorHAnsi" w:hAnsiTheme="minorHAnsi" w:cstheme="minorHAnsi"/>
          <w:color w:val="000000"/>
        </w:rPr>
        <w:t>demande au Conseil Municipal de voter la prime d’astreinte de sécurité allouée aux agents techniques.</w:t>
      </w:r>
    </w:p>
    <w:p w14:paraId="4E515FB4" w14:textId="77777777" w:rsidR="00B34474" w:rsidRPr="00B34474" w:rsidRDefault="00B34474" w:rsidP="00B34474">
      <w:pPr>
        <w:pStyle w:val="NormalWeb"/>
        <w:ind w:firstLine="426"/>
        <w:jc w:val="both"/>
        <w:rPr>
          <w:rFonts w:asciiTheme="minorHAnsi" w:hAnsiTheme="minorHAnsi" w:cstheme="minorHAnsi"/>
          <w:color w:val="000000"/>
        </w:rPr>
      </w:pPr>
      <w:r w:rsidRPr="00B34474">
        <w:rPr>
          <w:rFonts w:asciiTheme="minorHAnsi" w:hAnsiTheme="minorHAnsi" w:cstheme="minorHAnsi"/>
          <w:color w:val="000000"/>
        </w:rPr>
        <w:t>Pendant sa période d’astreinte, l’agent d’astreinte devra vérifier à 3h du matin la météo et l’état des routes</w:t>
      </w:r>
      <w:r>
        <w:rPr>
          <w:rFonts w:asciiTheme="minorHAnsi" w:hAnsiTheme="minorHAnsi" w:cstheme="minorHAnsi"/>
          <w:color w:val="000000"/>
        </w:rPr>
        <w:t xml:space="preserve"> </w:t>
      </w:r>
      <w:r w:rsidRPr="00B34474">
        <w:rPr>
          <w:rFonts w:asciiTheme="minorHAnsi" w:hAnsiTheme="minorHAnsi" w:cstheme="minorHAnsi"/>
          <w:color w:val="000000"/>
        </w:rPr>
        <w:t>afin de décider de la nécessité de procéder au déneigement ou au salage des routes.</w:t>
      </w:r>
      <w:r>
        <w:rPr>
          <w:rFonts w:asciiTheme="minorHAnsi" w:hAnsiTheme="minorHAnsi" w:cstheme="minorHAnsi"/>
          <w:color w:val="000000"/>
        </w:rPr>
        <w:t xml:space="preserve"> Les lieux-dits de plus haute altitude sur notre commune étants définis comme </w:t>
      </w:r>
      <w:proofErr w:type="spellStart"/>
      <w:r>
        <w:rPr>
          <w:rFonts w:asciiTheme="minorHAnsi" w:hAnsiTheme="minorHAnsi" w:cstheme="minorHAnsi"/>
          <w:color w:val="000000"/>
        </w:rPr>
        <w:t>Bovère</w:t>
      </w:r>
      <w:proofErr w:type="spellEnd"/>
      <w:r>
        <w:rPr>
          <w:rFonts w:asciiTheme="minorHAnsi" w:hAnsiTheme="minorHAnsi" w:cstheme="minorHAnsi"/>
          <w:color w:val="000000"/>
        </w:rPr>
        <w:t xml:space="preserve"> et Les </w:t>
      </w:r>
      <w:proofErr w:type="spellStart"/>
      <w:r>
        <w:rPr>
          <w:rFonts w:asciiTheme="minorHAnsi" w:hAnsiTheme="minorHAnsi" w:cstheme="minorHAnsi"/>
          <w:color w:val="000000"/>
        </w:rPr>
        <w:t>Syords</w:t>
      </w:r>
      <w:proofErr w:type="spellEnd"/>
      <w:r>
        <w:rPr>
          <w:rFonts w:asciiTheme="minorHAnsi" w:hAnsiTheme="minorHAnsi" w:cstheme="minorHAnsi"/>
          <w:color w:val="000000"/>
        </w:rPr>
        <w:t>.</w:t>
      </w:r>
    </w:p>
    <w:p w14:paraId="22D15B7A" w14:textId="77777777" w:rsidR="00B34474" w:rsidRPr="00B34474" w:rsidRDefault="00B34474" w:rsidP="00B34474">
      <w:pPr>
        <w:pStyle w:val="NormalWeb"/>
        <w:ind w:firstLine="426"/>
        <w:jc w:val="both"/>
        <w:rPr>
          <w:rFonts w:asciiTheme="minorHAnsi" w:hAnsiTheme="minorHAnsi" w:cstheme="minorHAnsi"/>
          <w:color w:val="000000"/>
        </w:rPr>
      </w:pPr>
      <w:r w:rsidRPr="00B34474">
        <w:rPr>
          <w:rFonts w:asciiTheme="minorHAnsi" w:hAnsiTheme="minorHAnsi" w:cstheme="minorHAnsi"/>
          <w:color w:val="000000"/>
        </w:rPr>
        <w:t>Madame le Maire propose pour la période hivernale une astreinte de 2 semaines par mois par agent avec</w:t>
      </w:r>
      <w:r>
        <w:rPr>
          <w:rFonts w:asciiTheme="minorHAnsi" w:hAnsiTheme="minorHAnsi" w:cstheme="minorHAnsi"/>
          <w:color w:val="000000"/>
        </w:rPr>
        <w:t xml:space="preserve"> </w:t>
      </w:r>
      <w:r w:rsidRPr="00B34474">
        <w:rPr>
          <w:rFonts w:asciiTheme="minorHAnsi" w:hAnsiTheme="minorHAnsi" w:cstheme="minorHAnsi"/>
          <w:color w:val="000000"/>
        </w:rPr>
        <w:t>une mise à disposition d’un véhicule de type 4x4.</w:t>
      </w:r>
    </w:p>
    <w:p w14:paraId="54AF1E0D" w14:textId="77777777" w:rsidR="000536C8" w:rsidRDefault="00B34474" w:rsidP="00B34474">
      <w:pPr>
        <w:pStyle w:val="NormalWeb"/>
        <w:ind w:firstLine="426"/>
        <w:jc w:val="both"/>
        <w:rPr>
          <w:rFonts w:asciiTheme="minorHAnsi" w:hAnsiTheme="minorHAnsi" w:cstheme="minorHAnsi"/>
          <w:color w:val="000000"/>
        </w:rPr>
      </w:pPr>
      <w:r w:rsidRPr="00B34474">
        <w:rPr>
          <w:rFonts w:asciiTheme="minorHAnsi" w:hAnsiTheme="minorHAnsi" w:cstheme="minorHAnsi"/>
          <w:color w:val="000000"/>
        </w:rPr>
        <w:t>Le montant règlementaire de la prime d’astreinte de sécurité hebdomadaire pour la période hivernale</w:t>
      </w:r>
      <w:r>
        <w:rPr>
          <w:rFonts w:asciiTheme="minorHAnsi" w:hAnsiTheme="minorHAnsi" w:cstheme="minorHAnsi"/>
          <w:color w:val="000000"/>
        </w:rPr>
        <w:t xml:space="preserve"> </w:t>
      </w:r>
      <w:r w:rsidRPr="00B34474">
        <w:rPr>
          <w:rFonts w:asciiTheme="minorHAnsi" w:hAnsiTheme="minorHAnsi" w:cstheme="minorHAnsi"/>
          <w:color w:val="000000"/>
        </w:rPr>
        <w:t>2023-2024 est de 149,48€</w:t>
      </w:r>
      <w:r>
        <w:rPr>
          <w:rFonts w:asciiTheme="minorHAnsi" w:hAnsiTheme="minorHAnsi" w:cstheme="minorHAnsi"/>
          <w:color w:val="000000"/>
        </w:rPr>
        <w:t xml:space="preserve"> pour l’agent concerné.</w:t>
      </w:r>
    </w:p>
    <w:p w14:paraId="5D20C48B" w14:textId="77777777" w:rsidR="000536C8" w:rsidRDefault="008A546E" w:rsidP="00B34474">
      <w:pPr>
        <w:spacing w:after="0" w:line="240" w:lineRule="auto"/>
        <w:ind w:firstLine="720"/>
        <w:jc w:val="both"/>
        <w:rPr>
          <w:bCs/>
          <w:sz w:val="24"/>
          <w:szCs w:val="24"/>
        </w:rPr>
      </w:pPr>
      <w:r>
        <w:rPr>
          <w:bCs/>
          <w:sz w:val="24"/>
          <w:szCs w:val="24"/>
        </w:rPr>
        <w:sym w:font="Wingdings" w:char="F0E8"/>
      </w:r>
      <w:r>
        <w:rPr>
          <w:bCs/>
          <w:sz w:val="24"/>
          <w:szCs w:val="24"/>
        </w:rPr>
        <w:t xml:space="preserve"> Le Conseil municipal délibère et approuve à l’unanimité des 15 Elus le </w:t>
      </w:r>
      <w:r w:rsidR="00B34474">
        <w:rPr>
          <w:bCs/>
          <w:sz w:val="24"/>
          <w:szCs w:val="24"/>
        </w:rPr>
        <w:t>montant de la prime d’astreinte citée ci-dessus.</w:t>
      </w:r>
    </w:p>
    <w:p w14:paraId="4D20F0F2" w14:textId="77777777" w:rsidR="000536C8" w:rsidRDefault="000536C8" w:rsidP="00B34474">
      <w:pPr>
        <w:jc w:val="both"/>
        <w:rPr>
          <w:b/>
          <w:sz w:val="24"/>
          <w:szCs w:val="24"/>
        </w:rPr>
      </w:pPr>
    </w:p>
    <w:p w14:paraId="020D10D8" w14:textId="77777777" w:rsidR="00DB1776" w:rsidRDefault="00DB1776" w:rsidP="00B34474">
      <w:pPr>
        <w:jc w:val="both"/>
        <w:rPr>
          <w:b/>
          <w:sz w:val="24"/>
          <w:szCs w:val="24"/>
        </w:rPr>
      </w:pPr>
    </w:p>
    <w:p w14:paraId="03C855B3" w14:textId="77777777" w:rsidR="000536C8" w:rsidRDefault="008A546E" w:rsidP="00B34474">
      <w:pPr>
        <w:pStyle w:val="Paragraphedeliste"/>
        <w:numPr>
          <w:ilvl w:val="0"/>
          <w:numId w:val="2"/>
        </w:numPr>
        <w:spacing w:after="200" w:line="276" w:lineRule="auto"/>
        <w:jc w:val="both"/>
        <w:rPr>
          <w:b/>
          <w:sz w:val="24"/>
          <w:szCs w:val="24"/>
        </w:rPr>
      </w:pPr>
      <w:r>
        <w:rPr>
          <w:b/>
          <w:sz w:val="24"/>
          <w:szCs w:val="24"/>
        </w:rPr>
        <w:t xml:space="preserve">Délibération : </w:t>
      </w:r>
      <w:r w:rsidR="00B34474">
        <w:rPr>
          <w:b/>
          <w:sz w:val="24"/>
          <w:szCs w:val="24"/>
        </w:rPr>
        <w:t>Mise en place d’une prise en charge pour la mutuelle</w:t>
      </w:r>
    </w:p>
    <w:p w14:paraId="378C6914" w14:textId="77777777" w:rsidR="00B34474" w:rsidRPr="00B34474" w:rsidRDefault="00B34474" w:rsidP="00B34474">
      <w:pPr>
        <w:spacing w:after="200" w:line="276" w:lineRule="auto"/>
        <w:ind w:firstLine="426"/>
        <w:jc w:val="both"/>
        <w:rPr>
          <w:sz w:val="24"/>
          <w:szCs w:val="24"/>
        </w:rPr>
      </w:pPr>
      <w:bookmarkStart w:id="1" w:name="_Hlk156491175"/>
      <w:r w:rsidRPr="00B34474">
        <w:rPr>
          <w:sz w:val="24"/>
          <w:szCs w:val="24"/>
        </w:rPr>
        <w:t>Madame le Maire explique au Conseil Municipal qu’à compter de janvier 2026, la mise en place d’une</w:t>
      </w:r>
      <w:r>
        <w:rPr>
          <w:sz w:val="24"/>
          <w:szCs w:val="24"/>
        </w:rPr>
        <w:t xml:space="preserve"> </w:t>
      </w:r>
      <w:r w:rsidRPr="00B34474">
        <w:rPr>
          <w:sz w:val="24"/>
          <w:szCs w:val="24"/>
        </w:rPr>
        <w:t>participation à la complémentaire santé sera obligatoire à hauteur de 15€ minimum par mois et par agent.</w:t>
      </w:r>
      <w:r>
        <w:rPr>
          <w:sz w:val="24"/>
          <w:szCs w:val="24"/>
        </w:rPr>
        <w:t xml:space="preserve"> </w:t>
      </w:r>
      <w:r w:rsidRPr="00B34474">
        <w:rPr>
          <w:sz w:val="24"/>
          <w:szCs w:val="24"/>
        </w:rPr>
        <w:t>Bien que l’obligation ne prenne effet qu’en 2026, Madame le Maire propose de mettre en place cette</w:t>
      </w:r>
      <w:r>
        <w:rPr>
          <w:sz w:val="24"/>
          <w:szCs w:val="24"/>
        </w:rPr>
        <w:t xml:space="preserve"> </w:t>
      </w:r>
      <w:r w:rsidRPr="00B34474">
        <w:rPr>
          <w:sz w:val="24"/>
          <w:szCs w:val="24"/>
        </w:rPr>
        <w:t>mesure dès janvier 2024.</w:t>
      </w:r>
    </w:p>
    <w:p w14:paraId="20A7EED2" w14:textId="77777777" w:rsidR="00B34474" w:rsidRPr="00B34474" w:rsidRDefault="00B34474" w:rsidP="00652BB8">
      <w:pPr>
        <w:spacing w:after="200" w:line="276" w:lineRule="auto"/>
        <w:ind w:firstLine="426"/>
        <w:jc w:val="both"/>
        <w:rPr>
          <w:sz w:val="24"/>
          <w:szCs w:val="24"/>
        </w:rPr>
      </w:pPr>
      <w:r w:rsidRPr="00B34474">
        <w:rPr>
          <w:sz w:val="24"/>
          <w:szCs w:val="24"/>
        </w:rPr>
        <w:t>Il existe 2 possibilités pour la mise en œuvre de cette obligation :</w:t>
      </w:r>
    </w:p>
    <w:p w14:paraId="6581BDDC" w14:textId="77777777" w:rsidR="00B34474" w:rsidRPr="00B34474" w:rsidRDefault="00B34474" w:rsidP="00B34474">
      <w:pPr>
        <w:spacing w:after="200" w:line="276" w:lineRule="auto"/>
        <w:jc w:val="both"/>
        <w:rPr>
          <w:sz w:val="24"/>
          <w:szCs w:val="24"/>
        </w:rPr>
      </w:pPr>
      <w:r w:rsidRPr="00B34474">
        <w:rPr>
          <w:sz w:val="24"/>
          <w:szCs w:val="24"/>
        </w:rPr>
        <w:lastRenderedPageBreak/>
        <w:t>- Labellisation : l’agent est libre de choisir son organisme parmi les organismes labellisés. La</w:t>
      </w:r>
      <w:r>
        <w:rPr>
          <w:sz w:val="24"/>
          <w:szCs w:val="24"/>
        </w:rPr>
        <w:t xml:space="preserve"> </w:t>
      </w:r>
      <w:r w:rsidRPr="00B34474">
        <w:rPr>
          <w:sz w:val="24"/>
          <w:szCs w:val="24"/>
        </w:rPr>
        <w:t>commune verse la prise en charge en même temps que le salaire.</w:t>
      </w:r>
    </w:p>
    <w:p w14:paraId="3D5D9D61" w14:textId="77777777" w:rsidR="00B34474" w:rsidRPr="00B34474" w:rsidRDefault="00B34474" w:rsidP="00B34474">
      <w:pPr>
        <w:spacing w:after="200" w:line="276" w:lineRule="auto"/>
        <w:jc w:val="both"/>
        <w:rPr>
          <w:sz w:val="24"/>
          <w:szCs w:val="24"/>
        </w:rPr>
      </w:pPr>
      <w:r w:rsidRPr="00B34474">
        <w:rPr>
          <w:sz w:val="24"/>
          <w:szCs w:val="24"/>
        </w:rPr>
        <w:t>- Convention de participation : la mairie signe une forme de contrat groupe avec un organisme de</w:t>
      </w:r>
      <w:r>
        <w:rPr>
          <w:sz w:val="24"/>
          <w:szCs w:val="24"/>
        </w:rPr>
        <w:t xml:space="preserve"> </w:t>
      </w:r>
      <w:r w:rsidRPr="00B34474">
        <w:rPr>
          <w:sz w:val="24"/>
          <w:szCs w:val="24"/>
        </w:rPr>
        <w:t>son choix et gère les adhésions des agents.</w:t>
      </w:r>
    </w:p>
    <w:p w14:paraId="4B6B60C3" w14:textId="77777777" w:rsidR="00B34474" w:rsidRDefault="00B34474" w:rsidP="00652BB8">
      <w:pPr>
        <w:spacing w:after="200" w:line="276" w:lineRule="auto"/>
        <w:ind w:firstLine="720"/>
        <w:jc w:val="both"/>
        <w:rPr>
          <w:sz w:val="24"/>
          <w:szCs w:val="24"/>
        </w:rPr>
      </w:pPr>
      <w:r w:rsidRPr="00B34474">
        <w:rPr>
          <w:sz w:val="24"/>
          <w:szCs w:val="24"/>
        </w:rPr>
        <w:t>Compte tenu de la complexité de mise en place et de gestion d’une convention de participation, il semble</w:t>
      </w:r>
      <w:r>
        <w:rPr>
          <w:sz w:val="24"/>
          <w:szCs w:val="24"/>
        </w:rPr>
        <w:t xml:space="preserve"> </w:t>
      </w:r>
      <w:r w:rsidRPr="00B34474">
        <w:rPr>
          <w:sz w:val="24"/>
          <w:szCs w:val="24"/>
        </w:rPr>
        <w:t>plus pertinent de passer par une labellisation.</w:t>
      </w:r>
    </w:p>
    <w:p w14:paraId="716C0077" w14:textId="77777777" w:rsidR="00B34474" w:rsidRDefault="00B34474" w:rsidP="00652BB8">
      <w:pPr>
        <w:spacing w:after="200" w:line="276" w:lineRule="auto"/>
        <w:ind w:firstLine="720"/>
        <w:jc w:val="both"/>
        <w:rPr>
          <w:sz w:val="24"/>
          <w:szCs w:val="24"/>
        </w:rPr>
      </w:pPr>
      <w:r>
        <w:rPr>
          <w:sz w:val="24"/>
          <w:szCs w:val="24"/>
        </w:rPr>
        <w:t>De plus, une délibération de 2016 rend déjà active la participation de la commune à hauteur de 30€ p/mois /agent. Deux agents, employés de longues dates en bénéficient actuellement.</w:t>
      </w:r>
    </w:p>
    <w:bookmarkEnd w:id="1"/>
    <w:p w14:paraId="575AB716" w14:textId="77777777" w:rsidR="000536C8" w:rsidRDefault="008A546E" w:rsidP="00652BB8">
      <w:pPr>
        <w:spacing w:after="0" w:line="240" w:lineRule="auto"/>
        <w:ind w:firstLine="720"/>
        <w:jc w:val="both"/>
        <w:rPr>
          <w:bCs/>
          <w:sz w:val="24"/>
          <w:szCs w:val="24"/>
        </w:rPr>
      </w:pPr>
      <w:r>
        <w:rPr>
          <w:bCs/>
          <w:sz w:val="24"/>
          <w:szCs w:val="24"/>
        </w:rPr>
        <w:sym w:font="Wingdings" w:char="F0E8"/>
      </w:r>
      <w:r>
        <w:rPr>
          <w:bCs/>
          <w:sz w:val="24"/>
          <w:szCs w:val="24"/>
        </w:rPr>
        <w:t xml:space="preserve"> Le Conseil municipal délibère et approuve à l’unanimité des 15 Elus </w:t>
      </w:r>
      <w:bookmarkStart w:id="2" w:name="_Hlk156491540"/>
      <w:r w:rsidR="00652BB8">
        <w:rPr>
          <w:bCs/>
          <w:sz w:val="24"/>
          <w:szCs w:val="24"/>
        </w:rPr>
        <w:t>la prise en charge de la commune au frais de mutuelle des agents à hauteur de 30€/mois/agent en labellisation.</w:t>
      </w:r>
      <w:bookmarkEnd w:id="2"/>
    </w:p>
    <w:p w14:paraId="5D6F83D8" w14:textId="77777777" w:rsidR="00DB1776" w:rsidRDefault="00DB1776" w:rsidP="00652BB8">
      <w:pPr>
        <w:spacing w:after="0" w:line="240" w:lineRule="auto"/>
        <w:ind w:firstLine="720"/>
        <w:jc w:val="both"/>
        <w:rPr>
          <w:bCs/>
          <w:sz w:val="24"/>
          <w:szCs w:val="24"/>
        </w:rPr>
      </w:pPr>
    </w:p>
    <w:p w14:paraId="2011E4BE" w14:textId="77777777" w:rsidR="00DB1776" w:rsidRDefault="00DB1776" w:rsidP="00652BB8">
      <w:pPr>
        <w:spacing w:after="0" w:line="240" w:lineRule="auto"/>
        <w:ind w:firstLine="720"/>
        <w:jc w:val="both"/>
        <w:rPr>
          <w:bCs/>
          <w:sz w:val="24"/>
          <w:szCs w:val="24"/>
        </w:rPr>
      </w:pPr>
    </w:p>
    <w:p w14:paraId="4E2EA986" w14:textId="77777777" w:rsidR="00652BB8" w:rsidRPr="00652BB8" w:rsidRDefault="00652BB8" w:rsidP="00652BB8">
      <w:pPr>
        <w:spacing w:after="0" w:line="240" w:lineRule="auto"/>
        <w:ind w:firstLine="720"/>
        <w:jc w:val="both"/>
        <w:rPr>
          <w:bCs/>
          <w:sz w:val="24"/>
          <w:szCs w:val="24"/>
        </w:rPr>
      </w:pPr>
    </w:p>
    <w:p w14:paraId="6F2A4E0C" w14:textId="77777777" w:rsidR="000536C8" w:rsidRDefault="008A546E">
      <w:pPr>
        <w:pStyle w:val="Paragraphedeliste"/>
        <w:numPr>
          <w:ilvl w:val="0"/>
          <w:numId w:val="2"/>
        </w:numPr>
        <w:spacing w:after="200" w:line="276" w:lineRule="auto"/>
        <w:rPr>
          <w:b/>
          <w:sz w:val="24"/>
          <w:szCs w:val="24"/>
        </w:rPr>
      </w:pPr>
      <w:r>
        <w:rPr>
          <w:b/>
          <w:sz w:val="24"/>
          <w:szCs w:val="24"/>
        </w:rPr>
        <w:t xml:space="preserve">Délibération : </w:t>
      </w:r>
      <w:r w:rsidR="00261AC0">
        <w:rPr>
          <w:b/>
          <w:sz w:val="24"/>
          <w:szCs w:val="24"/>
        </w:rPr>
        <w:t>Mise en place d’une prise en charge pour la prévoyance</w:t>
      </w:r>
    </w:p>
    <w:p w14:paraId="4501106E" w14:textId="77777777" w:rsidR="00261AC0" w:rsidRPr="00261AC0" w:rsidRDefault="00261AC0" w:rsidP="00261AC0">
      <w:pPr>
        <w:spacing w:line="240" w:lineRule="auto"/>
        <w:ind w:firstLine="426"/>
        <w:jc w:val="both"/>
        <w:rPr>
          <w:sz w:val="24"/>
          <w:szCs w:val="24"/>
        </w:rPr>
      </w:pPr>
      <w:bookmarkStart w:id="3" w:name="_Hlk156492183"/>
      <w:r w:rsidRPr="00261AC0">
        <w:rPr>
          <w:sz w:val="24"/>
          <w:szCs w:val="24"/>
        </w:rPr>
        <w:t>Madame le Maire explique au Conseil Municipal qu’à compter de janvier 2025, la mise en place d’une</w:t>
      </w:r>
      <w:r>
        <w:rPr>
          <w:sz w:val="24"/>
          <w:szCs w:val="24"/>
        </w:rPr>
        <w:t xml:space="preserve"> </w:t>
      </w:r>
      <w:r w:rsidRPr="00261AC0">
        <w:rPr>
          <w:sz w:val="24"/>
          <w:szCs w:val="24"/>
        </w:rPr>
        <w:t>participation à la complémentaire santé sera obligatoire à hauteur de 7€ minimum par mois et par agent.</w:t>
      </w:r>
      <w:r w:rsidR="007A1F62">
        <w:rPr>
          <w:sz w:val="24"/>
          <w:szCs w:val="24"/>
        </w:rPr>
        <w:t xml:space="preserve"> Le montant étant forfaitaire il s’applique à tous les agents titulaires sans prendre en compte son temps de travail.</w:t>
      </w:r>
    </w:p>
    <w:p w14:paraId="54E01F5B" w14:textId="77777777" w:rsidR="00261AC0" w:rsidRPr="00261AC0" w:rsidRDefault="00261AC0" w:rsidP="00261AC0">
      <w:pPr>
        <w:spacing w:after="0" w:line="240" w:lineRule="auto"/>
        <w:ind w:firstLine="426"/>
        <w:jc w:val="both"/>
        <w:rPr>
          <w:sz w:val="24"/>
          <w:szCs w:val="24"/>
        </w:rPr>
      </w:pPr>
      <w:r w:rsidRPr="00261AC0">
        <w:rPr>
          <w:sz w:val="24"/>
          <w:szCs w:val="24"/>
        </w:rPr>
        <w:t>Bien que l’obligation ne prenne effet qu’en 2025, Madame le Maire propose de mettre en place cette</w:t>
      </w:r>
      <w:r>
        <w:rPr>
          <w:sz w:val="24"/>
          <w:szCs w:val="24"/>
        </w:rPr>
        <w:t xml:space="preserve"> </w:t>
      </w:r>
      <w:r w:rsidRPr="00261AC0">
        <w:rPr>
          <w:sz w:val="24"/>
          <w:szCs w:val="24"/>
        </w:rPr>
        <w:t>mesure dès janvier 2024.</w:t>
      </w:r>
    </w:p>
    <w:p w14:paraId="351FC644" w14:textId="77777777" w:rsidR="00261AC0" w:rsidRDefault="00261AC0" w:rsidP="00261AC0">
      <w:pPr>
        <w:spacing w:after="0" w:line="240" w:lineRule="auto"/>
        <w:jc w:val="both"/>
        <w:rPr>
          <w:sz w:val="24"/>
          <w:szCs w:val="24"/>
        </w:rPr>
      </w:pPr>
    </w:p>
    <w:p w14:paraId="1F06013C" w14:textId="77777777" w:rsidR="00261AC0" w:rsidRPr="00261AC0" w:rsidRDefault="00261AC0" w:rsidP="00261AC0">
      <w:pPr>
        <w:spacing w:after="0" w:line="240" w:lineRule="auto"/>
        <w:ind w:firstLine="720"/>
        <w:jc w:val="both"/>
        <w:rPr>
          <w:sz w:val="24"/>
          <w:szCs w:val="24"/>
        </w:rPr>
      </w:pPr>
      <w:r w:rsidRPr="00261AC0">
        <w:rPr>
          <w:sz w:val="24"/>
          <w:szCs w:val="24"/>
        </w:rPr>
        <w:t>Tout comme pour la complémentaire santé, il existe 2 possibilités pour la mise en œuvre de cette obligation</w:t>
      </w:r>
      <w:r>
        <w:rPr>
          <w:sz w:val="24"/>
          <w:szCs w:val="24"/>
        </w:rPr>
        <w:t xml:space="preserve"> </w:t>
      </w:r>
      <w:r w:rsidRPr="00261AC0">
        <w:rPr>
          <w:sz w:val="24"/>
          <w:szCs w:val="24"/>
        </w:rPr>
        <w:t>:</w:t>
      </w:r>
    </w:p>
    <w:p w14:paraId="446A2F2B" w14:textId="77777777" w:rsidR="00261AC0" w:rsidRPr="00261AC0" w:rsidRDefault="00261AC0" w:rsidP="00261AC0">
      <w:pPr>
        <w:spacing w:before="240" w:after="0" w:line="240" w:lineRule="auto"/>
        <w:jc w:val="both"/>
        <w:rPr>
          <w:sz w:val="24"/>
          <w:szCs w:val="24"/>
        </w:rPr>
      </w:pPr>
      <w:r w:rsidRPr="00261AC0">
        <w:rPr>
          <w:sz w:val="24"/>
          <w:szCs w:val="24"/>
        </w:rPr>
        <w:t>- Labellisation : l’agent est libre de choisir son organisme parmi les organismes labellisés. La</w:t>
      </w:r>
      <w:r>
        <w:rPr>
          <w:sz w:val="24"/>
          <w:szCs w:val="24"/>
        </w:rPr>
        <w:t xml:space="preserve"> </w:t>
      </w:r>
      <w:r w:rsidRPr="00261AC0">
        <w:rPr>
          <w:sz w:val="24"/>
          <w:szCs w:val="24"/>
        </w:rPr>
        <w:t>commune verse la prise en charge en même temps que le salaire.</w:t>
      </w:r>
    </w:p>
    <w:p w14:paraId="38A04C54" w14:textId="77777777" w:rsidR="00261AC0" w:rsidRPr="00261AC0" w:rsidRDefault="00261AC0" w:rsidP="00261AC0">
      <w:pPr>
        <w:spacing w:before="240" w:after="0" w:line="240" w:lineRule="auto"/>
        <w:jc w:val="both"/>
        <w:rPr>
          <w:sz w:val="24"/>
          <w:szCs w:val="24"/>
        </w:rPr>
      </w:pPr>
      <w:r w:rsidRPr="00261AC0">
        <w:rPr>
          <w:sz w:val="24"/>
          <w:szCs w:val="24"/>
        </w:rPr>
        <w:t>- Convention de participation : la mairie signe une forme de contrat groupe avec un organisme de</w:t>
      </w:r>
      <w:r>
        <w:rPr>
          <w:sz w:val="24"/>
          <w:szCs w:val="24"/>
        </w:rPr>
        <w:t xml:space="preserve"> </w:t>
      </w:r>
      <w:r w:rsidRPr="00261AC0">
        <w:rPr>
          <w:sz w:val="24"/>
          <w:szCs w:val="24"/>
        </w:rPr>
        <w:t>son choix et gère les adhésions des agents.</w:t>
      </w:r>
    </w:p>
    <w:p w14:paraId="789D05D5" w14:textId="77777777" w:rsidR="00261AC0" w:rsidRDefault="00261AC0" w:rsidP="00261AC0">
      <w:pPr>
        <w:spacing w:before="240" w:after="0" w:line="240" w:lineRule="auto"/>
        <w:ind w:firstLine="720"/>
        <w:jc w:val="both"/>
        <w:rPr>
          <w:sz w:val="24"/>
          <w:szCs w:val="24"/>
        </w:rPr>
      </w:pPr>
      <w:r w:rsidRPr="00261AC0">
        <w:rPr>
          <w:sz w:val="24"/>
          <w:szCs w:val="24"/>
        </w:rPr>
        <w:t>Compte tenu de la complexité de mise en place et de gestion d’une convention de participation, il semble</w:t>
      </w:r>
      <w:r>
        <w:rPr>
          <w:sz w:val="24"/>
          <w:szCs w:val="24"/>
        </w:rPr>
        <w:t xml:space="preserve"> </w:t>
      </w:r>
      <w:r w:rsidRPr="00261AC0">
        <w:rPr>
          <w:sz w:val="24"/>
          <w:szCs w:val="24"/>
        </w:rPr>
        <w:t>plus pertinent de passer par une labellisation.</w:t>
      </w:r>
    </w:p>
    <w:bookmarkEnd w:id="3"/>
    <w:p w14:paraId="3AF5BBFC" w14:textId="77777777" w:rsidR="00261AC0" w:rsidRDefault="00261AC0">
      <w:pPr>
        <w:spacing w:after="0" w:line="240" w:lineRule="auto"/>
        <w:ind w:firstLine="720"/>
        <w:jc w:val="both"/>
        <w:rPr>
          <w:bCs/>
          <w:sz w:val="24"/>
          <w:szCs w:val="24"/>
        </w:rPr>
      </w:pPr>
    </w:p>
    <w:p w14:paraId="003972EA" w14:textId="77777777" w:rsidR="000536C8" w:rsidRDefault="008A546E" w:rsidP="007A1F62">
      <w:pPr>
        <w:spacing w:after="0" w:line="240" w:lineRule="auto"/>
        <w:ind w:firstLine="720"/>
        <w:jc w:val="both"/>
        <w:rPr>
          <w:bCs/>
          <w:sz w:val="24"/>
          <w:szCs w:val="24"/>
        </w:rPr>
      </w:pPr>
      <w:r>
        <w:rPr>
          <w:bCs/>
          <w:sz w:val="24"/>
          <w:szCs w:val="24"/>
        </w:rPr>
        <w:sym w:font="Wingdings" w:char="F0E8"/>
      </w:r>
      <w:r>
        <w:rPr>
          <w:bCs/>
          <w:sz w:val="24"/>
          <w:szCs w:val="24"/>
        </w:rPr>
        <w:t xml:space="preserve"> Le Conseil municipal délibère et </w:t>
      </w:r>
      <w:r w:rsidR="007A1F62">
        <w:rPr>
          <w:bCs/>
          <w:sz w:val="24"/>
          <w:szCs w:val="24"/>
        </w:rPr>
        <w:t>choisi</w:t>
      </w:r>
      <w:r>
        <w:rPr>
          <w:bCs/>
          <w:sz w:val="24"/>
          <w:szCs w:val="24"/>
        </w:rPr>
        <w:t xml:space="preserve"> à l’unanimité des 15 Elus</w:t>
      </w:r>
      <w:r w:rsidR="007A1F62">
        <w:rPr>
          <w:bCs/>
          <w:sz w:val="24"/>
          <w:szCs w:val="24"/>
        </w:rPr>
        <w:t xml:space="preserve"> d’accorder</w:t>
      </w:r>
      <w:r>
        <w:rPr>
          <w:bCs/>
          <w:sz w:val="24"/>
          <w:szCs w:val="24"/>
        </w:rPr>
        <w:t xml:space="preserve"> </w:t>
      </w:r>
      <w:r w:rsidR="007A1F62">
        <w:rPr>
          <w:bCs/>
          <w:sz w:val="24"/>
          <w:szCs w:val="24"/>
        </w:rPr>
        <w:t>une participation de la Commune de 7€/agent/mois au titre de la prévoyance santé.</w:t>
      </w:r>
    </w:p>
    <w:p w14:paraId="1613D3A1" w14:textId="77777777" w:rsidR="00DB1776" w:rsidRPr="007A1F62" w:rsidRDefault="00DB1776" w:rsidP="00866BEF">
      <w:pPr>
        <w:spacing w:line="240" w:lineRule="auto"/>
        <w:jc w:val="both"/>
        <w:rPr>
          <w:bCs/>
          <w:sz w:val="24"/>
          <w:szCs w:val="24"/>
        </w:rPr>
      </w:pPr>
    </w:p>
    <w:p w14:paraId="37013AC8" w14:textId="77777777" w:rsidR="000536C8" w:rsidRDefault="008A546E">
      <w:pPr>
        <w:pStyle w:val="Paragraphedeliste"/>
        <w:numPr>
          <w:ilvl w:val="0"/>
          <w:numId w:val="2"/>
        </w:numPr>
        <w:spacing w:after="200" w:line="276" w:lineRule="auto"/>
        <w:rPr>
          <w:b/>
          <w:sz w:val="24"/>
          <w:szCs w:val="24"/>
        </w:rPr>
      </w:pPr>
      <w:r>
        <w:rPr>
          <w:b/>
          <w:sz w:val="24"/>
          <w:szCs w:val="24"/>
        </w:rPr>
        <w:t xml:space="preserve">Délibération : </w:t>
      </w:r>
      <w:r w:rsidR="007A1F62">
        <w:rPr>
          <w:b/>
          <w:sz w:val="24"/>
          <w:szCs w:val="24"/>
        </w:rPr>
        <w:t>Tableau des effectifs</w:t>
      </w:r>
    </w:p>
    <w:p w14:paraId="4538DAFB" w14:textId="77777777" w:rsidR="00F6268A" w:rsidRPr="00F6268A" w:rsidRDefault="00F6268A" w:rsidP="00F6268A">
      <w:pPr>
        <w:spacing w:after="200" w:line="276" w:lineRule="auto"/>
        <w:ind w:firstLine="426"/>
        <w:jc w:val="both"/>
        <w:rPr>
          <w:sz w:val="24"/>
          <w:szCs w:val="24"/>
        </w:rPr>
      </w:pPr>
      <w:r w:rsidRPr="00F6268A">
        <w:rPr>
          <w:sz w:val="24"/>
          <w:szCs w:val="24"/>
        </w:rPr>
        <w:t>Considérant l’obligation d’avoir un tableau des emplois au sein de la commune, ce dernier est en cours</w:t>
      </w:r>
      <w:r>
        <w:rPr>
          <w:sz w:val="24"/>
          <w:szCs w:val="24"/>
        </w:rPr>
        <w:t xml:space="preserve"> </w:t>
      </w:r>
      <w:r w:rsidRPr="00F6268A">
        <w:rPr>
          <w:sz w:val="24"/>
          <w:szCs w:val="24"/>
        </w:rPr>
        <w:t xml:space="preserve">d’élaboration. </w:t>
      </w:r>
      <w:r w:rsidR="00694197">
        <w:rPr>
          <w:sz w:val="24"/>
          <w:szCs w:val="24"/>
        </w:rPr>
        <w:t>Il devra</w:t>
      </w:r>
      <w:r w:rsidRPr="00F6268A">
        <w:rPr>
          <w:sz w:val="24"/>
          <w:szCs w:val="24"/>
        </w:rPr>
        <w:t xml:space="preserve"> détailler de manière non nominative les emplois permanents de la collectivité</w:t>
      </w:r>
      <w:r>
        <w:rPr>
          <w:sz w:val="24"/>
          <w:szCs w:val="24"/>
        </w:rPr>
        <w:t xml:space="preserve"> </w:t>
      </w:r>
      <w:r w:rsidRPr="00F6268A">
        <w:rPr>
          <w:sz w:val="24"/>
          <w:szCs w:val="24"/>
        </w:rPr>
        <w:t>et permet</w:t>
      </w:r>
      <w:r w:rsidR="00694197">
        <w:rPr>
          <w:sz w:val="24"/>
          <w:szCs w:val="24"/>
        </w:rPr>
        <w:t>tre</w:t>
      </w:r>
      <w:r w:rsidRPr="00F6268A">
        <w:rPr>
          <w:sz w:val="24"/>
          <w:szCs w:val="24"/>
        </w:rPr>
        <w:t xml:space="preserve"> un suivi des effectifs. Il devra être délibéré par le Conseil Municipal.</w:t>
      </w:r>
    </w:p>
    <w:p w14:paraId="31359E3C" w14:textId="449E463D" w:rsidR="000536C8" w:rsidRDefault="00516238" w:rsidP="00516238">
      <w:pPr>
        <w:spacing w:after="200" w:line="276" w:lineRule="auto"/>
        <w:ind w:firstLine="426"/>
        <w:jc w:val="both"/>
        <w:rPr>
          <w:sz w:val="24"/>
          <w:szCs w:val="24"/>
        </w:rPr>
      </w:pPr>
      <w:r w:rsidRPr="00516238">
        <w:rPr>
          <w:sz w:val="24"/>
          <w:szCs w:val="24"/>
        </w:rPr>
        <w:lastRenderedPageBreak/>
        <w:t xml:space="preserve">Le tableau des effectifs n’étant pas finalisé au moment du conseil municipal ce point est reporté </w:t>
      </w:r>
      <w:r w:rsidR="00866BEF">
        <w:rPr>
          <w:sz w:val="24"/>
          <w:szCs w:val="24"/>
        </w:rPr>
        <w:t>lors d’un prochain</w:t>
      </w:r>
      <w:r w:rsidRPr="00516238">
        <w:rPr>
          <w:sz w:val="24"/>
          <w:szCs w:val="24"/>
        </w:rPr>
        <w:t xml:space="preserve"> conseil municipal</w:t>
      </w:r>
      <w:r w:rsidR="00866BEF">
        <w:rPr>
          <w:sz w:val="24"/>
          <w:szCs w:val="24"/>
        </w:rPr>
        <w:t>.</w:t>
      </w:r>
    </w:p>
    <w:p w14:paraId="5F745E3C" w14:textId="77777777" w:rsidR="00866BEF" w:rsidRDefault="00866BEF" w:rsidP="00866BEF">
      <w:pPr>
        <w:spacing w:after="0" w:line="276" w:lineRule="auto"/>
        <w:ind w:firstLine="426"/>
        <w:jc w:val="both"/>
        <w:rPr>
          <w:sz w:val="24"/>
          <w:szCs w:val="24"/>
        </w:rPr>
      </w:pPr>
    </w:p>
    <w:p w14:paraId="71042F79" w14:textId="77777777" w:rsidR="000536C8" w:rsidRDefault="008A546E" w:rsidP="003A1F4A">
      <w:pPr>
        <w:pStyle w:val="Paragraphedeliste"/>
        <w:numPr>
          <w:ilvl w:val="0"/>
          <w:numId w:val="2"/>
        </w:numPr>
        <w:spacing w:after="200" w:line="276" w:lineRule="auto"/>
        <w:jc w:val="both"/>
        <w:rPr>
          <w:b/>
          <w:sz w:val="24"/>
          <w:szCs w:val="24"/>
        </w:rPr>
      </w:pPr>
      <w:r>
        <w:rPr>
          <w:b/>
          <w:sz w:val="24"/>
          <w:szCs w:val="24"/>
        </w:rPr>
        <w:t xml:space="preserve">Délibération : </w:t>
      </w:r>
      <w:r w:rsidR="003A1F4A" w:rsidRPr="003A1F4A">
        <w:rPr>
          <w:b/>
          <w:sz w:val="24"/>
          <w:szCs w:val="24"/>
        </w:rPr>
        <w:t>Décision modificative n°1 sur le budget principal 2023 (création d’imputation comptable)</w:t>
      </w:r>
    </w:p>
    <w:p w14:paraId="489E2054" w14:textId="77777777" w:rsidR="003A1F4A" w:rsidRPr="003A1F4A" w:rsidRDefault="003A1F4A" w:rsidP="003A1F4A">
      <w:pPr>
        <w:spacing w:after="200" w:line="276" w:lineRule="auto"/>
        <w:jc w:val="both"/>
        <w:rPr>
          <w:sz w:val="24"/>
          <w:szCs w:val="24"/>
        </w:rPr>
      </w:pPr>
      <w:bookmarkStart w:id="4" w:name="_Hlk156494695"/>
      <w:r w:rsidRPr="003A1F4A">
        <w:rPr>
          <w:sz w:val="24"/>
          <w:szCs w:val="24"/>
        </w:rPr>
        <w:t xml:space="preserve">Considérant que l’affectation des résultats 2022 n’a pas été imputée au budget </w:t>
      </w:r>
      <w:r>
        <w:rPr>
          <w:sz w:val="24"/>
          <w:szCs w:val="24"/>
        </w:rPr>
        <w:t xml:space="preserve">2023, il convient de délibérer </w:t>
      </w:r>
      <w:r w:rsidRPr="003A1F4A">
        <w:rPr>
          <w:sz w:val="24"/>
          <w:szCs w:val="24"/>
        </w:rPr>
        <w:t>l’imputation.</w:t>
      </w:r>
    </w:p>
    <w:bookmarkEnd w:id="4"/>
    <w:p w14:paraId="754B1B97" w14:textId="77777777" w:rsidR="003A1F4A" w:rsidRPr="003A1F4A" w:rsidRDefault="003A1F4A" w:rsidP="003A1F4A">
      <w:pPr>
        <w:spacing w:after="200" w:line="276" w:lineRule="auto"/>
        <w:jc w:val="both"/>
        <w:rPr>
          <w:sz w:val="24"/>
          <w:szCs w:val="24"/>
        </w:rPr>
      </w:pPr>
      <w:r w:rsidRPr="003A1F4A">
        <w:rPr>
          <w:sz w:val="24"/>
          <w:szCs w:val="24"/>
        </w:rPr>
        <w:t>La proposition d’imputation est la suivante :</w:t>
      </w:r>
    </w:p>
    <w:tbl>
      <w:tblPr>
        <w:tblStyle w:val="Grilledutableau"/>
        <w:tblW w:w="0" w:type="auto"/>
        <w:tblLook w:val="04A0" w:firstRow="1" w:lastRow="0" w:firstColumn="1" w:lastColumn="0" w:noHBand="0" w:noVBand="1"/>
      </w:tblPr>
      <w:tblGrid>
        <w:gridCol w:w="2333"/>
        <w:gridCol w:w="2333"/>
        <w:gridCol w:w="2333"/>
        <w:gridCol w:w="2401"/>
      </w:tblGrid>
      <w:tr w:rsidR="00392180" w:rsidRPr="003A1F4A" w14:paraId="38A7E109" w14:textId="77777777" w:rsidTr="00DB1776">
        <w:trPr>
          <w:trHeight w:val="857"/>
        </w:trPr>
        <w:tc>
          <w:tcPr>
            <w:tcW w:w="2333" w:type="dxa"/>
          </w:tcPr>
          <w:p w14:paraId="5D6E7155" w14:textId="77777777" w:rsidR="00392180" w:rsidRPr="003A1F4A" w:rsidRDefault="00392180" w:rsidP="003A1F4A">
            <w:pPr>
              <w:spacing w:after="200" w:line="276" w:lineRule="auto"/>
              <w:jc w:val="both"/>
              <w:rPr>
                <w:sz w:val="24"/>
                <w:szCs w:val="24"/>
              </w:rPr>
            </w:pPr>
            <w:bookmarkStart w:id="5" w:name="_Hlk156494865"/>
            <w:r w:rsidRPr="003A1F4A">
              <w:rPr>
                <w:sz w:val="24"/>
                <w:szCs w:val="24"/>
              </w:rPr>
              <w:t xml:space="preserve">Section </w:t>
            </w:r>
          </w:p>
        </w:tc>
        <w:tc>
          <w:tcPr>
            <w:tcW w:w="2333" w:type="dxa"/>
          </w:tcPr>
          <w:p w14:paraId="70FE9EEB" w14:textId="77777777" w:rsidR="00392180" w:rsidRPr="003A1F4A" w:rsidRDefault="00392180" w:rsidP="003A1F4A">
            <w:pPr>
              <w:spacing w:after="200" w:line="276" w:lineRule="auto"/>
              <w:jc w:val="both"/>
              <w:rPr>
                <w:sz w:val="24"/>
                <w:szCs w:val="24"/>
              </w:rPr>
            </w:pPr>
            <w:r>
              <w:rPr>
                <w:sz w:val="24"/>
                <w:szCs w:val="24"/>
              </w:rPr>
              <w:t>Imputation comptable</w:t>
            </w:r>
          </w:p>
        </w:tc>
        <w:tc>
          <w:tcPr>
            <w:tcW w:w="2333" w:type="dxa"/>
          </w:tcPr>
          <w:p w14:paraId="7323A3CA" w14:textId="77777777" w:rsidR="00392180" w:rsidRPr="003A1F4A" w:rsidRDefault="00392180" w:rsidP="003A1F4A">
            <w:pPr>
              <w:spacing w:after="200" w:line="276" w:lineRule="auto"/>
              <w:jc w:val="both"/>
              <w:rPr>
                <w:sz w:val="24"/>
                <w:szCs w:val="24"/>
              </w:rPr>
            </w:pPr>
            <w:r>
              <w:rPr>
                <w:sz w:val="24"/>
                <w:szCs w:val="24"/>
              </w:rPr>
              <w:t>Désignation comptable</w:t>
            </w:r>
          </w:p>
        </w:tc>
        <w:tc>
          <w:tcPr>
            <w:tcW w:w="2401" w:type="dxa"/>
          </w:tcPr>
          <w:p w14:paraId="394F777E" w14:textId="77777777" w:rsidR="00392180" w:rsidRPr="003A1F4A" w:rsidRDefault="00392180" w:rsidP="003A1F4A">
            <w:pPr>
              <w:spacing w:after="200" w:line="276" w:lineRule="auto"/>
              <w:jc w:val="both"/>
              <w:rPr>
                <w:sz w:val="24"/>
                <w:szCs w:val="24"/>
              </w:rPr>
            </w:pPr>
            <w:r>
              <w:rPr>
                <w:sz w:val="24"/>
                <w:szCs w:val="24"/>
              </w:rPr>
              <w:t>Montant proposé</w:t>
            </w:r>
          </w:p>
        </w:tc>
      </w:tr>
      <w:tr w:rsidR="00392180" w:rsidRPr="003A1F4A" w14:paraId="32A14B4C" w14:textId="77777777" w:rsidTr="00DB1776">
        <w:trPr>
          <w:trHeight w:val="777"/>
        </w:trPr>
        <w:tc>
          <w:tcPr>
            <w:tcW w:w="2333" w:type="dxa"/>
          </w:tcPr>
          <w:p w14:paraId="1B70DBF5" w14:textId="77777777" w:rsidR="00392180" w:rsidRPr="003A1F4A" w:rsidRDefault="00392180" w:rsidP="003A1F4A">
            <w:pPr>
              <w:spacing w:after="200" w:line="276" w:lineRule="auto"/>
              <w:jc w:val="both"/>
              <w:rPr>
                <w:sz w:val="24"/>
                <w:szCs w:val="24"/>
              </w:rPr>
            </w:pPr>
            <w:r w:rsidRPr="003A1F4A">
              <w:rPr>
                <w:sz w:val="24"/>
                <w:szCs w:val="24"/>
              </w:rPr>
              <w:t xml:space="preserve">Recettes </w:t>
            </w:r>
            <w:r>
              <w:rPr>
                <w:sz w:val="24"/>
                <w:szCs w:val="24"/>
              </w:rPr>
              <w:t>(R)</w:t>
            </w:r>
          </w:p>
        </w:tc>
        <w:tc>
          <w:tcPr>
            <w:tcW w:w="2333" w:type="dxa"/>
          </w:tcPr>
          <w:p w14:paraId="53B2F6A2" w14:textId="77777777" w:rsidR="00392180" w:rsidRPr="003A1F4A" w:rsidRDefault="00392180" w:rsidP="003A1F4A">
            <w:pPr>
              <w:spacing w:after="200" w:line="276" w:lineRule="auto"/>
              <w:jc w:val="both"/>
              <w:rPr>
                <w:sz w:val="24"/>
                <w:szCs w:val="24"/>
              </w:rPr>
            </w:pPr>
            <w:r>
              <w:rPr>
                <w:sz w:val="24"/>
                <w:szCs w:val="24"/>
              </w:rPr>
              <w:t>1068</w:t>
            </w:r>
          </w:p>
        </w:tc>
        <w:tc>
          <w:tcPr>
            <w:tcW w:w="2333" w:type="dxa"/>
          </w:tcPr>
          <w:p w14:paraId="13AC7A46" w14:textId="5780A1C4" w:rsidR="00392180" w:rsidRPr="003A1F4A" w:rsidRDefault="00392180" w:rsidP="003A1F4A">
            <w:pPr>
              <w:spacing w:after="200" w:line="276" w:lineRule="auto"/>
              <w:jc w:val="both"/>
              <w:rPr>
                <w:sz w:val="24"/>
                <w:szCs w:val="24"/>
              </w:rPr>
            </w:pPr>
            <w:r>
              <w:rPr>
                <w:sz w:val="24"/>
                <w:szCs w:val="24"/>
              </w:rPr>
              <w:t>Affectation compte</w:t>
            </w:r>
            <w:r w:rsidR="00DB1776">
              <w:rPr>
                <w:sz w:val="24"/>
                <w:szCs w:val="24"/>
              </w:rPr>
              <w:t xml:space="preserve"> </w:t>
            </w:r>
            <w:r>
              <w:rPr>
                <w:sz w:val="24"/>
                <w:szCs w:val="24"/>
              </w:rPr>
              <w:t>de résultats</w:t>
            </w:r>
          </w:p>
        </w:tc>
        <w:tc>
          <w:tcPr>
            <w:tcW w:w="2401" w:type="dxa"/>
          </w:tcPr>
          <w:p w14:paraId="5ADB859A" w14:textId="36B7A76C" w:rsidR="00392180" w:rsidRPr="003A1F4A" w:rsidRDefault="00DB1776" w:rsidP="00DB1776">
            <w:pPr>
              <w:pStyle w:val="Paragraphedeliste"/>
              <w:spacing w:after="200" w:line="276" w:lineRule="auto"/>
              <w:jc w:val="both"/>
              <w:rPr>
                <w:sz w:val="24"/>
                <w:szCs w:val="24"/>
              </w:rPr>
            </w:pPr>
            <w:r>
              <w:rPr>
                <w:sz w:val="24"/>
                <w:szCs w:val="24"/>
              </w:rPr>
              <w:t xml:space="preserve">267 </w:t>
            </w:r>
            <w:r w:rsidR="00392180" w:rsidRPr="003A1F4A">
              <w:rPr>
                <w:sz w:val="24"/>
                <w:szCs w:val="24"/>
              </w:rPr>
              <w:t>330,25</w:t>
            </w:r>
            <w:r>
              <w:rPr>
                <w:sz w:val="24"/>
                <w:szCs w:val="24"/>
              </w:rPr>
              <w:t>€</w:t>
            </w:r>
          </w:p>
        </w:tc>
      </w:tr>
      <w:bookmarkEnd w:id="5"/>
    </w:tbl>
    <w:p w14:paraId="2791C61E" w14:textId="77777777" w:rsidR="00866BEF" w:rsidRDefault="00866BEF" w:rsidP="00866BEF">
      <w:pPr>
        <w:spacing w:after="0" w:line="276" w:lineRule="auto"/>
        <w:ind w:firstLine="426"/>
        <w:jc w:val="both"/>
        <w:rPr>
          <w:sz w:val="24"/>
          <w:szCs w:val="24"/>
        </w:rPr>
      </w:pPr>
    </w:p>
    <w:p w14:paraId="686C5A36" w14:textId="06F95DD7" w:rsidR="00DB1776" w:rsidRDefault="003A1F4A" w:rsidP="00E17F60">
      <w:pPr>
        <w:spacing w:before="240" w:after="200" w:line="276" w:lineRule="auto"/>
        <w:ind w:firstLine="426"/>
        <w:jc w:val="both"/>
        <w:rPr>
          <w:sz w:val="24"/>
          <w:szCs w:val="24"/>
        </w:rPr>
      </w:pPr>
      <w:r w:rsidRPr="003A1F4A">
        <w:rPr>
          <w:sz w:val="24"/>
          <w:szCs w:val="24"/>
        </w:rPr>
        <w:sym w:font="Wingdings" w:char="F0E8"/>
      </w:r>
      <w:r w:rsidRPr="003A1F4A">
        <w:rPr>
          <w:sz w:val="24"/>
          <w:szCs w:val="24"/>
        </w:rPr>
        <w:t xml:space="preserve">Le Conseil municipal délibère et approuve à </w:t>
      </w:r>
      <w:r>
        <w:rPr>
          <w:sz w:val="24"/>
          <w:szCs w:val="24"/>
        </w:rPr>
        <w:t>l’unanimité des 15 Elus</w:t>
      </w:r>
      <w:bookmarkStart w:id="6" w:name="_Hlk156494817"/>
      <w:r>
        <w:rPr>
          <w:sz w:val="24"/>
          <w:szCs w:val="24"/>
        </w:rPr>
        <w:t xml:space="preserve"> la proposition d’imputation comptable exposée ci-dessus.</w:t>
      </w:r>
      <w:bookmarkEnd w:id="6"/>
    </w:p>
    <w:p w14:paraId="32CA65B9" w14:textId="77777777" w:rsidR="00DB1776" w:rsidRPr="003A1F4A" w:rsidRDefault="00DB1776" w:rsidP="00116440">
      <w:pPr>
        <w:spacing w:before="240" w:after="200" w:line="276" w:lineRule="auto"/>
        <w:ind w:firstLine="426"/>
        <w:jc w:val="both"/>
        <w:rPr>
          <w:sz w:val="24"/>
          <w:szCs w:val="24"/>
        </w:rPr>
      </w:pPr>
    </w:p>
    <w:p w14:paraId="56AF516E" w14:textId="77777777" w:rsidR="000536C8" w:rsidRDefault="008A546E" w:rsidP="00116440">
      <w:pPr>
        <w:pStyle w:val="Paragraphedeliste"/>
        <w:numPr>
          <w:ilvl w:val="0"/>
          <w:numId w:val="2"/>
        </w:numPr>
        <w:spacing w:after="200" w:line="276" w:lineRule="auto"/>
        <w:jc w:val="both"/>
        <w:rPr>
          <w:b/>
          <w:sz w:val="24"/>
          <w:szCs w:val="24"/>
        </w:rPr>
      </w:pPr>
      <w:r>
        <w:rPr>
          <w:b/>
          <w:sz w:val="24"/>
          <w:szCs w:val="24"/>
        </w:rPr>
        <w:t xml:space="preserve">Délibération : </w:t>
      </w:r>
      <w:r w:rsidR="00116440" w:rsidRPr="00116440">
        <w:rPr>
          <w:b/>
          <w:sz w:val="24"/>
          <w:szCs w:val="24"/>
        </w:rPr>
        <w:t>Décision modificative de budget concernant l’Auberge du Môle</w:t>
      </w:r>
    </w:p>
    <w:p w14:paraId="1ED3CF64" w14:textId="77777777" w:rsidR="000536C8" w:rsidRDefault="00116440" w:rsidP="00116440">
      <w:pPr>
        <w:spacing w:after="0" w:line="240" w:lineRule="auto"/>
        <w:ind w:firstLine="720"/>
        <w:jc w:val="both"/>
        <w:rPr>
          <w:bCs/>
          <w:sz w:val="24"/>
          <w:szCs w:val="24"/>
        </w:rPr>
      </w:pPr>
      <w:bookmarkStart w:id="7" w:name="_Hlk156496323"/>
      <w:r>
        <w:rPr>
          <w:bCs/>
          <w:sz w:val="24"/>
          <w:szCs w:val="24"/>
        </w:rPr>
        <w:t>Considérant la remarque de M. POULET Christian de la Trésorerie des Finances Publiques de Bonneville notifiant un oubli dans la comptabilité de la commune de Saint-Jean-de-Tholome qui doit être rectifié.</w:t>
      </w:r>
    </w:p>
    <w:p w14:paraId="3EC7EE6B" w14:textId="77777777" w:rsidR="00116440" w:rsidRDefault="00116440" w:rsidP="00116440">
      <w:pPr>
        <w:spacing w:after="0" w:line="240" w:lineRule="auto"/>
        <w:ind w:firstLine="720"/>
        <w:jc w:val="both"/>
        <w:rPr>
          <w:bCs/>
          <w:sz w:val="24"/>
          <w:szCs w:val="24"/>
        </w:rPr>
      </w:pPr>
      <w:r>
        <w:rPr>
          <w:bCs/>
          <w:sz w:val="24"/>
          <w:szCs w:val="24"/>
        </w:rPr>
        <w:t>Considérant qu’il s’agit de l’absence de la reprise du résultat de fonctionnement 2022, soit la somme de 32 041,41 euros sur le budget 2023.</w:t>
      </w:r>
    </w:p>
    <w:p w14:paraId="17125677" w14:textId="77777777" w:rsidR="00116440" w:rsidRDefault="00116440" w:rsidP="00116440">
      <w:pPr>
        <w:spacing w:line="240" w:lineRule="auto"/>
        <w:ind w:firstLine="720"/>
        <w:jc w:val="both"/>
        <w:rPr>
          <w:bCs/>
          <w:sz w:val="24"/>
          <w:szCs w:val="24"/>
        </w:rPr>
      </w:pPr>
      <w:r>
        <w:rPr>
          <w:bCs/>
          <w:sz w:val="24"/>
          <w:szCs w:val="24"/>
        </w:rPr>
        <w:t>Afin de régulariser le budget de la commune, il est demandé au Conseil Municipal l’autorisation de partager ces données essentielles à la Trésorerie Principale de Bonneville et d’autoriser la comptabilité de Saint-Jean-de-Tholome à effectuer le virement de crédit ci-dessous vers l’onglet du budget de l’Auberge du Môle 2023, ce qui consiste simplement en une manipulation informatique d’un emplacement vers un autre :</w:t>
      </w:r>
    </w:p>
    <w:tbl>
      <w:tblPr>
        <w:tblStyle w:val="Grilledutableau"/>
        <w:tblW w:w="0" w:type="auto"/>
        <w:tblLook w:val="04A0" w:firstRow="1" w:lastRow="0" w:firstColumn="1" w:lastColumn="0" w:noHBand="0" w:noVBand="1"/>
      </w:tblPr>
      <w:tblGrid>
        <w:gridCol w:w="2386"/>
        <w:gridCol w:w="2386"/>
        <w:gridCol w:w="2387"/>
        <w:gridCol w:w="2387"/>
      </w:tblGrid>
      <w:tr w:rsidR="00116440" w14:paraId="3835E64E" w14:textId="77777777" w:rsidTr="00116440">
        <w:tc>
          <w:tcPr>
            <w:tcW w:w="2386" w:type="dxa"/>
          </w:tcPr>
          <w:p w14:paraId="358BD3AB" w14:textId="77777777" w:rsidR="00116440" w:rsidRDefault="009D7EB9" w:rsidP="00116440">
            <w:pPr>
              <w:spacing w:before="240" w:after="0" w:line="240" w:lineRule="auto"/>
              <w:jc w:val="both"/>
              <w:rPr>
                <w:bCs/>
                <w:sz w:val="24"/>
                <w:szCs w:val="24"/>
              </w:rPr>
            </w:pPr>
            <w:bookmarkStart w:id="8" w:name="_Hlk156496397"/>
            <w:bookmarkEnd w:id="7"/>
            <w:r>
              <w:rPr>
                <w:bCs/>
                <w:sz w:val="24"/>
                <w:szCs w:val="24"/>
              </w:rPr>
              <w:t>Section</w:t>
            </w:r>
          </w:p>
        </w:tc>
        <w:tc>
          <w:tcPr>
            <w:tcW w:w="2386" w:type="dxa"/>
          </w:tcPr>
          <w:p w14:paraId="5044290D" w14:textId="77777777" w:rsidR="00116440" w:rsidRDefault="009D7EB9" w:rsidP="00116440">
            <w:pPr>
              <w:spacing w:before="240" w:after="0" w:line="240" w:lineRule="auto"/>
              <w:jc w:val="both"/>
              <w:rPr>
                <w:bCs/>
                <w:sz w:val="24"/>
                <w:szCs w:val="24"/>
              </w:rPr>
            </w:pPr>
            <w:r>
              <w:rPr>
                <w:bCs/>
                <w:sz w:val="24"/>
                <w:szCs w:val="24"/>
              </w:rPr>
              <w:t>Imputation comptable</w:t>
            </w:r>
          </w:p>
        </w:tc>
        <w:tc>
          <w:tcPr>
            <w:tcW w:w="2387" w:type="dxa"/>
          </w:tcPr>
          <w:p w14:paraId="61E7C112" w14:textId="77777777" w:rsidR="00116440" w:rsidRDefault="009D7EB9" w:rsidP="00116440">
            <w:pPr>
              <w:spacing w:before="240" w:after="0" w:line="240" w:lineRule="auto"/>
              <w:jc w:val="both"/>
              <w:rPr>
                <w:bCs/>
                <w:sz w:val="24"/>
                <w:szCs w:val="24"/>
              </w:rPr>
            </w:pPr>
            <w:r>
              <w:rPr>
                <w:bCs/>
                <w:sz w:val="24"/>
                <w:szCs w:val="24"/>
              </w:rPr>
              <w:t>Désignation comptable</w:t>
            </w:r>
          </w:p>
        </w:tc>
        <w:tc>
          <w:tcPr>
            <w:tcW w:w="2387" w:type="dxa"/>
          </w:tcPr>
          <w:p w14:paraId="12E6B838" w14:textId="77777777" w:rsidR="00116440" w:rsidRDefault="009D7EB9" w:rsidP="00116440">
            <w:pPr>
              <w:spacing w:before="240" w:after="0" w:line="240" w:lineRule="auto"/>
              <w:jc w:val="both"/>
              <w:rPr>
                <w:bCs/>
                <w:sz w:val="24"/>
                <w:szCs w:val="24"/>
              </w:rPr>
            </w:pPr>
            <w:r>
              <w:rPr>
                <w:bCs/>
                <w:sz w:val="24"/>
                <w:szCs w:val="24"/>
              </w:rPr>
              <w:t>Montant proposé</w:t>
            </w:r>
          </w:p>
        </w:tc>
      </w:tr>
      <w:tr w:rsidR="00116440" w14:paraId="6B6A014C" w14:textId="77777777" w:rsidTr="00116440">
        <w:tc>
          <w:tcPr>
            <w:tcW w:w="2386" w:type="dxa"/>
          </w:tcPr>
          <w:p w14:paraId="06D10D64" w14:textId="77777777" w:rsidR="00116440" w:rsidRDefault="009D7EB9" w:rsidP="00116440">
            <w:pPr>
              <w:spacing w:before="240" w:after="0" w:line="240" w:lineRule="auto"/>
              <w:jc w:val="both"/>
              <w:rPr>
                <w:bCs/>
                <w:sz w:val="24"/>
                <w:szCs w:val="24"/>
              </w:rPr>
            </w:pPr>
            <w:r>
              <w:rPr>
                <w:bCs/>
                <w:sz w:val="24"/>
                <w:szCs w:val="24"/>
              </w:rPr>
              <w:t>Dépense (D)</w:t>
            </w:r>
          </w:p>
        </w:tc>
        <w:tc>
          <w:tcPr>
            <w:tcW w:w="2386" w:type="dxa"/>
          </w:tcPr>
          <w:p w14:paraId="1CFB5AA5" w14:textId="77777777" w:rsidR="00116440" w:rsidRDefault="009D7EB9" w:rsidP="00116440">
            <w:pPr>
              <w:spacing w:before="240" w:after="0" w:line="240" w:lineRule="auto"/>
              <w:jc w:val="both"/>
              <w:rPr>
                <w:bCs/>
                <w:sz w:val="24"/>
                <w:szCs w:val="24"/>
              </w:rPr>
            </w:pPr>
            <w:r>
              <w:rPr>
                <w:bCs/>
                <w:sz w:val="24"/>
                <w:szCs w:val="24"/>
              </w:rPr>
              <w:t>6 061</w:t>
            </w:r>
          </w:p>
        </w:tc>
        <w:tc>
          <w:tcPr>
            <w:tcW w:w="2387" w:type="dxa"/>
          </w:tcPr>
          <w:p w14:paraId="71D130F3" w14:textId="77777777" w:rsidR="00116440" w:rsidRDefault="009D7EB9" w:rsidP="00116440">
            <w:pPr>
              <w:spacing w:before="240" w:after="0" w:line="240" w:lineRule="auto"/>
              <w:jc w:val="both"/>
              <w:rPr>
                <w:bCs/>
                <w:sz w:val="24"/>
                <w:szCs w:val="24"/>
              </w:rPr>
            </w:pPr>
            <w:r>
              <w:rPr>
                <w:bCs/>
                <w:sz w:val="24"/>
                <w:szCs w:val="24"/>
              </w:rPr>
              <w:t>Fournitures non stockables</w:t>
            </w:r>
          </w:p>
        </w:tc>
        <w:tc>
          <w:tcPr>
            <w:tcW w:w="2387" w:type="dxa"/>
          </w:tcPr>
          <w:p w14:paraId="014FBF49" w14:textId="77777777" w:rsidR="00116440" w:rsidRDefault="009D7EB9" w:rsidP="00116440">
            <w:pPr>
              <w:spacing w:before="240" w:after="0" w:line="240" w:lineRule="auto"/>
              <w:jc w:val="both"/>
              <w:rPr>
                <w:bCs/>
                <w:sz w:val="24"/>
                <w:szCs w:val="24"/>
              </w:rPr>
            </w:pPr>
            <w:r>
              <w:rPr>
                <w:bCs/>
                <w:sz w:val="24"/>
                <w:szCs w:val="24"/>
              </w:rPr>
              <w:t>32 041,41 €</w:t>
            </w:r>
          </w:p>
        </w:tc>
      </w:tr>
      <w:tr w:rsidR="00116440" w14:paraId="2986156B" w14:textId="77777777" w:rsidTr="00116440">
        <w:tc>
          <w:tcPr>
            <w:tcW w:w="2386" w:type="dxa"/>
          </w:tcPr>
          <w:p w14:paraId="5CC0C023" w14:textId="77777777" w:rsidR="009D7EB9" w:rsidRDefault="009D7EB9" w:rsidP="00116440">
            <w:pPr>
              <w:spacing w:before="240" w:after="0" w:line="240" w:lineRule="auto"/>
              <w:jc w:val="both"/>
              <w:rPr>
                <w:bCs/>
                <w:sz w:val="24"/>
                <w:szCs w:val="24"/>
              </w:rPr>
            </w:pPr>
            <w:r>
              <w:rPr>
                <w:bCs/>
                <w:sz w:val="24"/>
                <w:szCs w:val="24"/>
              </w:rPr>
              <w:t xml:space="preserve">Recettes (R) </w:t>
            </w:r>
          </w:p>
        </w:tc>
        <w:tc>
          <w:tcPr>
            <w:tcW w:w="2386" w:type="dxa"/>
          </w:tcPr>
          <w:p w14:paraId="6997E9EF" w14:textId="77777777" w:rsidR="00116440" w:rsidRDefault="009D7EB9" w:rsidP="00116440">
            <w:pPr>
              <w:spacing w:before="240" w:after="0" w:line="240" w:lineRule="auto"/>
              <w:jc w:val="both"/>
              <w:rPr>
                <w:bCs/>
                <w:sz w:val="24"/>
                <w:szCs w:val="24"/>
              </w:rPr>
            </w:pPr>
            <w:r>
              <w:rPr>
                <w:bCs/>
                <w:sz w:val="24"/>
                <w:szCs w:val="24"/>
              </w:rPr>
              <w:t>002</w:t>
            </w:r>
          </w:p>
        </w:tc>
        <w:tc>
          <w:tcPr>
            <w:tcW w:w="2387" w:type="dxa"/>
          </w:tcPr>
          <w:p w14:paraId="03F67342" w14:textId="77777777" w:rsidR="00116440" w:rsidRDefault="009D7EB9" w:rsidP="00116440">
            <w:pPr>
              <w:spacing w:before="240" w:after="0" w:line="240" w:lineRule="auto"/>
              <w:jc w:val="both"/>
              <w:rPr>
                <w:bCs/>
                <w:sz w:val="24"/>
                <w:szCs w:val="24"/>
              </w:rPr>
            </w:pPr>
            <w:r>
              <w:rPr>
                <w:bCs/>
                <w:sz w:val="24"/>
                <w:szCs w:val="24"/>
              </w:rPr>
              <w:t>Excédent antérieur reporté</w:t>
            </w:r>
          </w:p>
        </w:tc>
        <w:tc>
          <w:tcPr>
            <w:tcW w:w="2387" w:type="dxa"/>
          </w:tcPr>
          <w:p w14:paraId="20B06101" w14:textId="77777777" w:rsidR="00116440" w:rsidRDefault="009D7EB9" w:rsidP="00116440">
            <w:pPr>
              <w:spacing w:before="240" w:after="0" w:line="240" w:lineRule="auto"/>
              <w:jc w:val="both"/>
              <w:rPr>
                <w:bCs/>
                <w:sz w:val="24"/>
                <w:szCs w:val="24"/>
              </w:rPr>
            </w:pPr>
            <w:r>
              <w:rPr>
                <w:bCs/>
                <w:sz w:val="24"/>
                <w:szCs w:val="24"/>
              </w:rPr>
              <w:t>32 041,41 €</w:t>
            </w:r>
          </w:p>
        </w:tc>
      </w:tr>
      <w:tr w:rsidR="00116440" w14:paraId="04D2E6B3" w14:textId="77777777" w:rsidTr="00116440">
        <w:tc>
          <w:tcPr>
            <w:tcW w:w="2386" w:type="dxa"/>
          </w:tcPr>
          <w:p w14:paraId="17F06A3D" w14:textId="77777777" w:rsidR="00116440" w:rsidRDefault="009D7EB9" w:rsidP="00116440">
            <w:pPr>
              <w:spacing w:before="240" w:after="0" w:line="240" w:lineRule="auto"/>
              <w:jc w:val="both"/>
              <w:rPr>
                <w:bCs/>
                <w:sz w:val="24"/>
                <w:szCs w:val="24"/>
              </w:rPr>
            </w:pPr>
            <w:r>
              <w:rPr>
                <w:bCs/>
                <w:sz w:val="24"/>
                <w:szCs w:val="24"/>
              </w:rPr>
              <w:t>Différence (D-R)</w:t>
            </w:r>
          </w:p>
        </w:tc>
        <w:tc>
          <w:tcPr>
            <w:tcW w:w="2386" w:type="dxa"/>
          </w:tcPr>
          <w:p w14:paraId="7D285AC2" w14:textId="77777777" w:rsidR="00116440" w:rsidRDefault="00116440" w:rsidP="00116440">
            <w:pPr>
              <w:spacing w:before="240" w:after="0" w:line="240" w:lineRule="auto"/>
              <w:jc w:val="both"/>
              <w:rPr>
                <w:bCs/>
                <w:sz w:val="24"/>
                <w:szCs w:val="24"/>
              </w:rPr>
            </w:pPr>
          </w:p>
        </w:tc>
        <w:tc>
          <w:tcPr>
            <w:tcW w:w="2387" w:type="dxa"/>
          </w:tcPr>
          <w:p w14:paraId="102EB1F3" w14:textId="77777777" w:rsidR="00116440" w:rsidRDefault="00116440" w:rsidP="00116440">
            <w:pPr>
              <w:spacing w:before="240" w:after="0" w:line="240" w:lineRule="auto"/>
              <w:jc w:val="both"/>
              <w:rPr>
                <w:bCs/>
                <w:sz w:val="24"/>
                <w:szCs w:val="24"/>
              </w:rPr>
            </w:pPr>
          </w:p>
        </w:tc>
        <w:tc>
          <w:tcPr>
            <w:tcW w:w="2387" w:type="dxa"/>
          </w:tcPr>
          <w:p w14:paraId="6A6D7949" w14:textId="77777777" w:rsidR="00116440" w:rsidRDefault="009D7EB9" w:rsidP="00116440">
            <w:pPr>
              <w:spacing w:before="240" w:after="0" w:line="240" w:lineRule="auto"/>
              <w:jc w:val="both"/>
              <w:rPr>
                <w:bCs/>
                <w:sz w:val="24"/>
                <w:szCs w:val="24"/>
              </w:rPr>
            </w:pPr>
            <w:r>
              <w:rPr>
                <w:bCs/>
                <w:sz w:val="24"/>
                <w:szCs w:val="24"/>
              </w:rPr>
              <w:t>0,00 €</w:t>
            </w:r>
          </w:p>
        </w:tc>
      </w:tr>
    </w:tbl>
    <w:bookmarkEnd w:id="8"/>
    <w:p w14:paraId="29E91A33" w14:textId="77777777" w:rsidR="000536C8" w:rsidRPr="009D7EB9" w:rsidRDefault="009D7EB9" w:rsidP="009D7EB9">
      <w:pPr>
        <w:spacing w:before="240" w:after="200" w:line="276" w:lineRule="auto"/>
        <w:ind w:firstLine="426"/>
        <w:jc w:val="both"/>
        <w:rPr>
          <w:sz w:val="24"/>
          <w:szCs w:val="24"/>
        </w:rPr>
      </w:pPr>
      <w:r w:rsidRPr="003A1F4A">
        <w:rPr>
          <w:sz w:val="24"/>
          <w:szCs w:val="24"/>
        </w:rPr>
        <w:lastRenderedPageBreak/>
        <w:sym w:font="Wingdings" w:char="F0E8"/>
      </w:r>
      <w:r w:rsidRPr="003A1F4A">
        <w:rPr>
          <w:sz w:val="24"/>
          <w:szCs w:val="24"/>
        </w:rPr>
        <w:t xml:space="preserve">Le Conseil municipal délibère et approuve à </w:t>
      </w:r>
      <w:r>
        <w:rPr>
          <w:sz w:val="24"/>
          <w:szCs w:val="24"/>
        </w:rPr>
        <w:t>l’unanimité des 15 Elus les éléments cités ci-dessus.</w:t>
      </w:r>
    </w:p>
    <w:p w14:paraId="6E9EE0B4" w14:textId="267D1904" w:rsidR="000536C8" w:rsidRDefault="008A546E" w:rsidP="009D7EB9">
      <w:pPr>
        <w:pStyle w:val="Paragraphedeliste"/>
        <w:numPr>
          <w:ilvl w:val="0"/>
          <w:numId w:val="2"/>
        </w:numPr>
        <w:spacing w:after="200" w:line="276" w:lineRule="auto"/>
        <w:jc w:val="both"/>
        <w:rPr>
          <w:b/>
          <w:sz w:val="24"/>
          <w:szCs w:val="24"/>
        </w:rPr>
      </w:pPr>
      <w:r>
        <w:rPr>
          <w:b/>
          <w:sz w:val="24"/>
          <w:szCs w:val="24"/>
        </w:rPr>
        <w:t xml:space="preserve">Délibération : </w:t>
      </w:r>
      <w:r w:rsidR="009D7EB9" w:rsidRPr="009D7EB9">
        <w:rPr>
          <w:b/>
          <w:sz w:val="24"/>
          <w:szCs w:val="24"/>
        </w:rPr>
        <w:t xml:space="preserve">Autorisation d’engagement de </w:t>
      </w:r>
      <w:r w:rsidR="00DB1776" w:rsidRPr="009D7EB9">
        <w:rPr>
          <w:b/>
          <w:sz w:val="24"/>
          <w:szCs w:val="24"/>
        </w:rPr>
        <w:t>dépenses section</w:t>
      </w:r>
      <w:r w:rsidR="009D7EB9" w:rsidRPr="009D7EB9">
        <w:rPr>
          <w:b/>
          <w:sz w:val="24"/>
          <w:szCs w:val="24"/>
        </w:rPr>
        <w:t xml:space="preserve"> investissement</w:t>
      </w:r>
    </w:p>
    <w:p w14:paraId="601F52D9" w14:textId="2CF0B789" w:rsidR="009D7EB9" w:rsidRPr="009D7EB9" w:rsidRDefault="009D7EB9" w:rsidP="009D7EB9">
      <w:pPr>
        <w:spacing w:after="200" w:line="276" w:lineRule="auto"/>
        <w:ind w:firstLine="426"/>
        <w:jc w:val="both"/>
        <w:rPr>
          <w:sz w:val="24"/>
          <w:szCs w:val="24"/>
        </w:rPr>
      </w:pPr>
      <w:r w:rsidRPr="009D7EB9">
        <w:rPr>
          <w:sz w:val="24"/>
          <w:szCs w:val="24"/>
        </w:rPr>
        <w:t xml:space="preserve">L’article L.1612-1 du Code Général des </w:t>
      </w:r>
      <w:r w:rsidR="003F1772">
        <w:rPr>
          <w:sz w:val="24"/>
          <w:szCs w:val="24"/>
        </w:rPr>
        <w:t>c</w:t>
      </w:r>
      <w:bookmarkStart w:id="9" w:name="_GoBack"/>
      <w:bookmarkEnd w:id="9"/>
      <w:r w:rsidRPr="009D7EB9">
        <w:rPr>
          <w:sz w:val="24"/>
          <w:szCs w:val="24"/>
        </w:rPr>
        <w:t xml:space="preserve">ollectivités </w:t>
      </w:r>
      <w:r w:rsidR="003F1772">
        <w:rPr>
          <w:sz w:val="24"/>
          <w:szCs w:val="24"/>
        </w:rPr>
        <w:t>t</w:t>
      </w:r>
      <w:r w:rsidRPr="009D7EB9">
        <w:rPr>
          <w:sz w:val="24"/>
          <w:szCs w:val="24"/>
        </w:rPr>
        <w:t>erritoriales dis</w:t>
      </w:r>
      <w:r>
        <w:rPr>
          <w:sz w:val="24"/>
          <w:szCs w:val="24"/>
        </w:rPr>
        <w:t xml:space="preserve">pose en substance que, jusqu’à </w:t>
      </w:r>
      <w:r w:rsidRPr="009D7EB9">
        <w:rPr>
          <w:sz w:val="24"/>
          <w:szCs w:val="24"/>
        </w:rPr>
        <w:t>l’adoption du budget primitif, l’exécutif de la collectivité peut, sur autorisation de l’organe délibérant, engager</w:t>
      </w:r>
      <w:r>
        <w:rPr>
          <w:sz w:val="24"/>
          <w:szCs w:val="24"/>
        </w:rPr>
        <w:t>,</w:t>
      </w:r>
      <w:r w:rsidRPr="009D7EB9">
        <w:rPr>
          <w:sz w:val="24"/>
          <w:szCs w:val="24"/>
        </w:rPr>
        <w:t xml:space="preserve"> liquider et mandater les dépenses en section d’investissement, dans la limite de 25% des crédits ouverts au budget de l’exercice précédent, non compris les crédits afférents au remboursement de la dette.</w:t>
      </w:r>
    </w:p>
    <w:p w14:paraId="2CBA399B" w14:textId="77777777" w:rsidR="009D7EB9" w:rsidRPr="009D7EB9" w:rsidRDefault="009D7EB9" w:rsidP="009D7EB9">
      <w:pPr>
        <w:spacing w:after="200" w:line="276" w:lineRule="auto"/>
        <w:ind w:firstLine="720"/>
        <w:jc w:val="both"/>
        <w:rPr>
          <w:sz w:val="24"/>
          <w:szCs w:val="24"/>
        </w:rPr>
      </w:pPr>
      <w:r w:rsidRPr="009D7EB9">
        <w:rPr>
          <w:sz w:val="24"/>
          <w:szCs w:val="24"/>
        </w:rPr>
        <w:t xml:space="preserve">Afin d’assurer le bon fonctionnement des services, il est demandé au Conseil Municipal, d’autoriser Madame le maire à faire application de cet article pour engager, liquider </w:t>
      </w:r>
      <w:r>
        <w:rPr>
          <w:sz w:val="24"/>
          <w:szCs w:val="24"/>
        </w:rPr>
        <w:t xml:space="preserve">et mandater dans la limite des </w:t>
      </w:r>
      <w:r w:rsidRPr="009D7EB9">
        <w:rPr>
          <w:sz w:val="24"/>
          <w:szCs w:val="24"/>
        </w:rPr>
        <w:t>crédit</w:t>
      </w:r>
      <w:r>
        <w:rPr>
          <w:sz w:val="24"/>
          <w:szCs w:val="24"/>
        </w:rPr>
        <w:t>s</w:t>
      </w:r>
      <w:r w:rsidRPr="009D7EB9">
        <w:rPr>
          <w:sz w:val="24"/>
          <w:szCs w:val="24"/>
        </w:rPr>
        <w:t xml:space="preserve"> suivants :</w:t>
      </w:r>
    </w:p>
    <w:p w14:paraId="7F40C2ED" w14:textId="77777777" w:rsidR="009D7EB9" w:rsidRPr="009D7EB9" w:rsidRDefault="009D7EB9" w:rsidP="009D7EB9">
      <w:pPr>
        <w:spacing w:after="200" w:line="276" w:lineRule="auto"/>
        <w:jc w:val="both"/>
        <w:rPr>
          <w:sz w:val="24"/>
          <w:szCs w:val="24"/>
        </w:rPr>
      </w:pPr>
      <w:r w:rsidRPr="009D7EB9">
        <w:rPr>
          <w:sz w:val="24"/>
          <w:szCs w:val="24"/>
        </w:rPr>
        <w:t>2023 : 753 711,80€</w:t>
      </w:r>
    </w:p>
    <w:p w14:paraId="7282F335" w14:textId="77777777" w:rsidR="000536C8" w:rsidRPr="009D7EB9" w:rsidRDefault="009D7EB9" w:rsidP="009D7EB9">
      <w:pPr>
        <w:spacing w:after="200" w:line="276" w:lineRule="auto"/>
        <w:jc w:val="both"/>
        <w:rPr>
          <w:sz w:val="24"/>
          <w:szCs w:val="24"/>
        </w:rPr>
      </w:pPr>
      <w:r>
        <w:rPr>
          <w:sz w:val="24"/>
          <w:szCs w:val="24"/>
        </w:rPr>
        <w:t>Autorisation 2024 : 188 427,95€</w:t>
      </w:r>
      <w:bookmarkStart w:id="10" w:name="_Hlk151038622"/>
    </w:p>
    <w:p w14:paraId="24B934DD" w14:textId="77777777" w:rsidR="000536C8" w:rsidRDefault="008A546E">
      <w:pPr>
        <w:spacing w:after="0" w:line="240" w:lineRule="auto"/>
        <w:ind w:firstLine="720"/>
        <w:jc w:val="both"/>
        <w:rPr>
          <w:bCs/>
          <w:sz w:val="24"/>
          <w:szCs w:val="24"/>
        </w:rPr>
      </w:pPr>
      <w:r>
        <w:rPr>
          <w:bCs/>
          <w:sz w:val="24"/>
          <w:szCs w:val="24"/>
        </w:rPr>
        <w:sym w:font="Wingdings" w:char="F0E8"/>
      </w:r>
      <w:r>
        <w:rPr>
          <w:bCs/>
          <w:sz w:val="24"/>
          <w:szCs w:val="24"/>
        </w:rPr>
        <w:t xml:space="preserve"> Le Conseil municipal délibère et approuve à l</w:t>
      </w:r>
      <w:r w:rsidR="009D7EB9">
        <w:rPr>
          <w:bCs/>
          <w:sz w:val="24"/>
          <w:szCs w:val="24"/>
        </w:rPr>
        <w:t>’unanimité des 15 Elus l’autorisation de Madame le Maire, via le service comptabilité, d’engager, liquider et mandater le quart du chiffre de 2023.</w:t>
      </w:r>
    </w:p>
    <w:p w14:paraId="278404E3" w14:textId="77777777" w:rsidR="00DB1776" w:rsidRDefault="00DB1776">
      <w:pPr>
        <w:spacing w:after="0" w:line="240" w:lineRule="auto"/>
        <w:ind w:firstLine="720"/>
        <w:jc w:val="both"/>
        <w:rPr>
          <w:bCs/>
          <w:sz w:val="24"/>
          <w:szCs w:val="24"/>
        </w:rPr>
      </w:pPr>
    </w:p>
    <w:p w14:paraId="702DB875" w14:textId="77777777" w:rsidR="000536C8" w:rsidRDefault="000536C8" w:rsidP="009D7EB9">
      <w:pPr>
        <w:spacing w:after="0" w:line="240" w:lineRule="auto"/>
        <w:jc w:val="both"/>
        <w:rPr>
          <w:bCs/>
          <w:sz w:val="24"/>
          <w:szCs w:val="24"/>
        </w:rPr>
      </w:pPr>
    </w:p>
    <w:bookmarkEnd w:id="10"/>
    <w:p w14:paraId="250A46DC" w14:textId="01A6254E" w:rsidR="000536C8" w:rsidRDefault="00B73D68" w:rsidP="00865834">
      <w:pPr>
        <w:pStyle w:val="Paragraphedeliste"/>
        <w:numPr>
          <w:ilvl w:val="0"/>
          <w:numId w:val="2"/>
        </w:numPr>
        <w:spacing w:after="200" w:line="276" w:lineRule="auto"/>
        <w:rPr>
          <w:b/>
          <w:sz w:val="24"/>
          <w:szCs w:val="24"/>
        </w:rPr>
      </w:pPr>
      <w:r w:rsidRPr="00B73D68">
        <w:rPr>
          <w:b/>
          <w:sz w:val="24"/>
          <w:szCs w:val="24"/>
        </w:rPr>
        <w:t>Discussion</w:t>
      </w:r>
      <w:r w:rsidR="008A546E">
        <w:rPr>
          <w:b/>
          <w:sz w:val="24"/>
          <w:szCs w:val="24"/>
        </w:rPr>
        <w:t xml:space="preserve"> : </w:t>
      </w:r>
      <w:r w:rsidR="00865834" w:rsidRPr="00865834">
        <w:rPr>
          <w:b/>
          <w:sz w:val="24"/>
          <w:szCs w:val="24"/>
        </w:rPr>
        <w:t>Programme de rénovation de l’éclairage public</w:t>
      </w:r>
    </w:p>
    <w:p w14:paraId="164D1E32" w14:textId="77777777" w:rsidR="00C660D3" w:rsidRPr="00C660D3" w:rsidRDefault="00C660D3" w:rsidP="00C660D3">
      <w:pPr>
        <w:spacing w:after="200" w:line="276" w:lineRule="auto"/>
        <w:ind w:firstLine="426"/>
        <w:jc w:val="both"/>
        <w:rPr>
          <w:sz w:val="24"/>
          <w:szCs w:val="24"/>
        </w:rPr>
      </w:pPr>
      <w:r w:rsidRPr="00C660D3">
        <w:rPr>
          <w:sz w:val="24"/>
          <w:szCs w:val="24"/>
        </w:rPr>
        <w:t xml:space="preserve">Il avait été décidé par le Conseil Municipal de faire réaliser par le </w:t>
      </w:r>
      <w:proofErr w:type="spellStart"/>
      <w:r w:rsidRPr="00C660D3">
        <w:rPr>
          <w:sz w:val="24"/>
          <w:szCs w:val="24"/>
        </w:rPr>
        <w:t>Syane</w:t>
      </w:r>
      <w:proofErr w:type="spellEnd"/>
      <w:r w:rsidRPr="00C660D3">
        <w:rPr>
          <w:sz w:val="24"/>
          <w:szCs w:val="24"/>
        </w:rPr>
        <w:t xml:space="preserve"> une </w:t>
      </w:r>
      <w:r>
        <w:rPr>
          <w:sz w:val="24"/>
          <w:szCs w:val="24"/>
        </w:rPr>
        <w:t xml:space="preserve">étude complète sur l’éclairage </w:t>
      </w:r>
      <w:r w:rsidRPr="00C660D3">
        <w:rPr>
          <w:sz w:val="24"/>
          <w:szCs w:val="24"/>
        </w:rPr>
        <w:t>public, afin de déterminer le coût et la nécessité d’une rénovation.</w:t>
      </w:r>
    </w:p>
    <w:p w14:paraId="278C2774" w14:textId="77777777" w:rsidR="00C660D3" w:rsidRDefault="00C660D3" w:rsidP="00C660D3">
      <w:pPr>
        <w:spacing w:after="200" w:line="276" w:lineRule="auto"/>
        <w:ind w:firstLine="426"/>
        <w:jc w:val="both"/>
        <w:rPr>
          <w:sz w:val="24"/>
          <w:szCs w:val="24"/>
        </w:rPr>
      </w:pPr>
      <w:r w:rsidRPr="00C660D3">
        <w:rPr>
          <w:sz w:val="24"/>
          <w:szCs w:val="24"/>
        </w:rPr>
        <w:t>Les résultats de l’étude</w:t>
      </w:r>
      <w:r>
        <w:rPr>
          <w:sz w:val="24"/>
          <w:szCs w:val="24"/>
        </w:rPr>
        <w:t xml:space="preserve"> présentées lors du conseil municipal </w:t>
      </w:r>
      <w:r w:rsidRPr="00C660D3">
        <w:rPr>
          <w:sz w:val="24"/>
          <w:szCs w:val="24"/>
        </w:rPr>
        <w:t>montrent une nécessité de réaliser</w:t>
      </w:r>
      <w:r>
        <w:rPr>
          <w:sz w:val="24"/>
          <w:szCs w:val="24"/>
        </w:rPr>
        <w:t xml:space="preserve"> des améliorations sur le parc </w:t>
      </w:r>
      <w:r w:rsidRPr="00C660D3">
        <w:rPr>
          <w:sz w:val="24"/>
          <w:szCs w:val="24"/>
        </w:rPr>
        <w:t xml:space="preserve">d’éclairage public à court, moyen et long terme. </w:t>
      </w:r>
    </w:p>
    <w:p w14:paraId="46D244F6" w14:textId="77777777" w:rsidR="00C660D3" w:rsidRDefault="00C660D3" w:rsidP="00C660D3">
      <w:pPr>
        <w:spacing w:after="200" w:line="276" w:lineRule="auto"/>
        <w:ind w:firstLine="426"/>
        <w:jc w:val="both"/>
        <w:rPr>
          <w:sz w:val="24"/>
          <w:szCs w:val="24"/>
        </w:rPr>
      </w:pPr>
      <w:r>
        <w:rPr>
          <w:sz w:val="24"/>
          <w:szCs w:val="24"/>
        </w:rPr>
        <w:t xml:space="preserve">Certains points dits d’amélioration sont à apprécier en fonction du contexte géographique particulier de notre commune. Par exemple, « le ratio géométrique » qui évalue un nombre suffisant de point d’éclairage public </w:t>
      </w:r>
      <w:r w:rsidR="007E026E">
        <w:rPr>
          <w:sz w:val="24"/>
          <w:szCs w:val="24"/>
        </w:rPr>
        <w:t>dans une rue. La norme correspondante ne peut être respectée compte tenu du fait que les habitations de notre village sont très dispersées dans de nombreux hameaux, ce qui fausse le ratio.</w:t>
      </w:r>
    </w:p>
    <w:p w14:paraId="0BAC7793" w14:textId="77777777" w:rsidR="007E026E" w:rsidRDefault="007E026E" w:rsidP="00C660D3">
      <w:pPr>
        <w:spacing w:after="200" w:line="276" w:lineRule="auto"/>
        <w:ind w:firstLine="426"/>
        <w:jc w:val="both"/>
        <w:rPr>
          <w:sz w:val="24"/>
          <w:szCs w:val="24"/>
        </w:rPr>
      </w:pPr>
      <w:r>
        <w:rPr>
          <w:sz w:val="24"/>
          <w:szCs w:val="24"/>
        </w:rPr>
        <w:t xml:space="preserve">Le diagnostic </w:t>
      </w:r>
      <w:r w:rsidR="004002AE">
        <w:rPr>
          <w:sz w:val="24"/>
          <w:szCs w:val="24"/>
        </w:rPr>
        <w:t>prend</w:t>
      </w:r>
      <w:r>
        <w:rPr>
          <w:sz w:val="24"/>
          <w:szCs w:val="24"/>
        </w:rPr>
        <w:t xml:space="preserve"> également en compte l’analyse de la sécurité des points d’éclairage pour les passants, et pour le personnel qui est amené à intervenir dessus ; l’ancienneté des équipements</w:t>
      </w:r>
      <w:r w:rsidR="004002AE">
        <w:rPr>
          <w:sz w:val="24"/>
          <w:szCs w:val="24"/>
        </w:rPr>
        <w:t>,</w:t>
      </w:r>
      <w:r>
        <w:rPr>
          <w:sz w:val="24"/>
          <w:szCs w:val="24"/>
        </w:rPr>
        <w:t xml:space="preserve"> le type d’équipements</w:t>
      </w:r>
      <w:r w:rsidR="004002AE">
        <w:rPr>
          <w:sz w:val="24"/>
          <w:szCs w:val="24"/>
        </w:rPr>
        <w:t>,</w:t>
      </w:r>
      <w:r>
        <w:rPr>
          <w:sz w:val="24"/>
          <w:szCs w:val="24"/>
        </w:rPr>
        <w:t xml:space="preserve"> …</w:t>
      </w:r>
    </w:p>
    <w:p w14:paraId="7273EC96" w14:textId="77777777" w:rsidR="004002AE" w:rsidRDefault="004002AE" w:rsidP="004002AE">
      <w:pPr>
        <w:spacing w:after="200" w:line="276" w:lineRule="auto"/>
        <w:ind w:firstLine="426"/>
        <w:jc w:val="both"/>
        <w:rPr>
          <w:sz w:val="24"/>
          <w:szCs w:val="24"/>
        </w:rPr>
      </w:pPr>
      <w:r>
        <w:rPr>
          <w:sz w:val="24"/>
          <w:szCs w:val="24"/>
        </w:rPr>
        <w:t xml:space="preserve">Il faudra également prévoir de revoir notre contrat d’électricité alloué à l’éclairage public. En effet, celui-ci s’avère être plus conséquent que nos besoins réels. A noter également qu’avec le remplacement des points d’éclairage au sodium par des </w:t>
      </w:r>
      <w:proofErr w:type="spellStart"/>
      <w:r>
        <w:rPr>
          <w:sz w:val="24"/>
          <w:szCs w:val="24"/>
        </w:rPr>
        <w:t>leds</w:t>
      </w:r>
      <w:proofErr w:type="spellEnd"/>
      <w:r>
        <w:rPr>
          <w:sz w:val="24"/>
          <w:szCs w:val="24"/>
        </w:rPr>
        <w:t xml:space="preserve"> (comme les 31 points d’éclairage du chef-lieu) nos besoins en électricité sera encore moindre</w:t>
      </w:r>
      <w:r w:rsidR="00F367A0">
        <w:rPr>
          <w:sz w:val="24"/>
          <w:szCs w:val="24"/>
        </w:rPr>
        <w:t>, tout comme les besoins en maintenance.</w:t>
      </w:r>
    </w:p>
    <w:p w14:paraId="64481A72" w14:textId="77777777" w:rsidR="004002AE" w:rsidRDefault="004002AE" w:rsidP="004002AE">
      <w:pPr>
        <w:spacing w:after="200" w:line="276" w:lineRule="auto"/>
        <w:ind w:firstLine="426"/>
        <w:jc w:val="both"/>
        <w:rPr>
          <w:sz w:val="24"/>
          <w:szCs w:val="24"/>
        </w:rPr>
      </w:pPr>
      <w:r w:rsidRPr="00C660D3">
        <w:rPr>
          <w:sz w:val="24"/>
          <w:szCs w:val="24"/>
        </w:rPr>
        <w:lastRenderedPageBreak/>
        <w:t>Le budget total de l’opératio</w:t>
      </w:r>
      <w:r>
        <w:rPr>
          <w:sz w:val="24"/>
          <w:szCs w:val="24"/>
        </w:rPr>
        <w:t xml:space="preserve">n de rénovation réalisée par le </w:t>
      </w:r>
      <w:proofErr w:type="spellStart"/>
      <w:r>
        <w:rPr>
          <w:sz w:val="24"/>
          <w:szCs w:val="24"/>
        </w:rPr>
        <w:t>Syane</w:t>
      </w:r>
      <w:proofErr w:type="spellEnd"/>
      <w:r>
        <w:rPr>
          <w:sz w:val="24"/>
          <w:szCs w:val="24"/>
        </w:rPr>
        <w:t xml:space="preserve"> s’élèverait à 107 784€ dont 40 000 € environ de</w:t>
      </w:r>
      <w:r w:rsidRPr="00C660D3">
        <w:rPr>
          <w:sz w:val="24"/>
          <w:szCs w:val="24"/>
        </w:rPr>
        <w:t xml:space="preserve"> prise en charge </w:t>
      </w:r>
      <w:r>
        <w:rPr>
          <w:sz w:val="24"/>
          <w:szCs w:val="24"/>
        </w:rPr>
        <w:t xml:space="preserve">par l’organisme puisque le </w:t>
      </w:r>
      <w:proofErr w:type="spellStart"/>
      <w:r>
        <w:rPr>
          <w:sz w:val="24"/>
          <w:szCs w:val="24"/>
        </w:rPr>
        <w:t>Syane</w:t>
      </w:r>
      <w:proofErr w:type="spellEnd"/>
      <w:r>
        <w:rPr>
          <w:sz w:val="24"/>
          <w:szCs w:val="24"/>
        </w:rPr>
        <w:t xml:space="preserve"> est un organisme conventionné.</w:t>
      </w:r>
    </w:p>
    <w:p w14:paraId="3D2B6D3E" w14:textId="77777777" w:rsidR="004002AE" w:rsidRDefault="004002AE" w:rsidP="004002AE">
      <w:pPr>
        <w:spacing w:after="200" w:line="276" w:lineRule="auto"/>
        <w:ind w:firstLine="426"/>
        <w:jc w:val="both"/>
        <w:rPr>
          <w:sz w:val="24"/>
          <w:szCs w:val="24"/>
        </w:rPr>
      </w:pPr>
      <w:r>
        <w:rPr>
          <w:sz w:val="24"/>
          <w:szCs w:val="24"/>
        </w:rPr>
        <w:t xml:space="preserve">Ces travaux peuvent toutefois être réalisés par une entreprise autre que le </w:t>
      </w:r>
      <w:proofErr w:type="spellStart"/>
      <w:r>
        <w:rPr>
          <w:sz w:val="24"/>
          <w:szCs w:val="24"/>
        </w:rPr>
        <w:t>Syane</w:t>
      </w:r>
      <w:proofErr w:type="spellEnd"/>
      <w:r>
        <w:rPr>
          <w:sz w:val="24"/>
          <w:szCs w:val="24"/>
        </w:rPr>
        <w:t xml:space="preserve">. Par exemple l’entreprise </w:t>
      </w:r>
      <w:proofErr w:type="spellStart"/>
      <w:r>
        <w:rPr>
          <w:sz w:val="24"/>
          <w:szCs w:val="24"/>
        </w:rPr>
        <w:t>Degeneve</w:t>
      </w:r>
      <w:proofErr w:type="spellEnd"/>
      <w:r>
        <w:rPr>
          <w:sz w:val="24"/>
          <w:szCs w:val="24"/>
        </w:rPr>
        <w:t xml:space="preserve"> qui effectue actuellement et depuis plusieurs années la maintenance de l’éclairage public sur notre commune.</w:t>
      </w:r>
      <w:r w:rsidRPr="004002AE">
        <w:rPr>
          <w:sz w:val="24"/>
          <w:szCs w:val="24"/>
        </w:rPr>
        <w:t xml:space="preserve"> </w:t>
      </w:r>
      <w:r w:rsidR="00626176">
        <w:rPr>
          <w:sz w:val="24"/>
          <w:szCs w:val="24"/>
        </w:rPr>
        <w:t xml:space="preserve">A noter toutefois qu’il n’y aurait pas de subvention extérieure si l’on passait par un autre organisme que le </w:t>
      </w:r>
      <w:proofErr w:type="spellStart"/>
      <w:r w:rsidR="00626176">
        <w:rPr>
          <w:sz w:val="24"/>
          <w:szCs w:val="24"/>
        </w:rPr>
        <w:t>Syane</w:t>
      </w:r>
      <w:proofErr w:type="spellEnd"/>
      <w:r w:rsidR="00626176">
        <w:rPr>
          <w:sz w:val="24"/>
          <w:szCs w:val="24"/>
        </w:rPr>
        <w:t>.</w:t>
      </w:r>
    </w:p>
    <w:p w14:paraId="460AB798" w14:textId="6752A72A" w:rsidR="00865834" w:rsidRDefault="00626176" w:rsidP="00F367A0">
      <w:pPr>
        <w:spacing w:after="200" w:line="276" w:lineRule="auto"/>
        <w:ind w:firstLine="426"/>
        <w:jc w:val="both"/>
        <w:rPr>
          <w:sz w:val="24"/>
          <w:szCs w:val="24"/>
        </w:rPr>
      </w:pPr>
      <w:r>
        <w:rPr>
          <w:sz w:val="24"/>
          <w:szCs w:val="24"/>
        </w:rPr>
        <w:t xml:space="preserve">Au printemps 2023, l’entreprise </w:t>
      </w:r>
      <w:proofErr w:type="spellStart"/>
      <w:r>
        <w:rPr>
          <w:sz w:val="24"/>
          <w:szCs w:val="24"/>
        </w:rPr>
        <w:t>Degeneve</w:t>
      </w:r>
      <w:proofErr w:type="spellEnd"/>
      <w:r>
        <w:rPr>
          <w:sz w:val="24"/>
          <w:szCs w:val="24"/>
        </w:rPr>
        <w:t xml:space="preserve"> avait </w:t>
      </w:r>
      <w:r w:rsidR="00DB1776">
        <w:rPr>
          <w:sz w:val="24"/>
          <w:szCs w:val="24"/>
        </w:rPr>
        <w:t>réalisé</w:t>
      </w:r>
      <w:r>
        <w:rPr>
          <w:sz w:val="24"/>
          <w:szCs w:val="24"/>
        </w:rPr>
        <w:t xml:space="preserve"> un diagnostic similaire à celui du </w:t>
      </w:r>
      <w:proofErr w:type="spellStart"/>
      <w:r>
        <w:rPr>
          <w:sz w:val="24"/>
          <w:szCs w:val="24"/>
        </w:rPr>
        <w:t>Syane</w:t>
      </w:r>
      <w:proofErr w:type="spellEnd"/>
      <w:r>
        <w:rPr>
          <w:sz w:val="24"/>
          <w:szCs w:val="24"/>
        </w:rPr>
        <w:t xml:space="preserve"> </w:t>
      </w:r>
      <w:r w:rsidR="00F367A0">
        <w:rPr>
          <w:sz w:val="24"/>
          <w:szCs w:val="24"/>
        </w:rPr>
        <w:t>avec un devis d’environ 45 000 € et valable jusqu’en février 2024.</w:t>
      </w:r>
    </w:p>
    <w:p w14:paraId="2432146B" w14:textId="77777777" w:rsidR="002D56AB" w:rsidRDefault="002D56AB" w:rsidP="00F367A0">
      <w:pPr>
        <w:spacing w:after="200" w:line="276" w:lineRule="auto"/>
        <w:ind w:firstLine="426"/>
        <w:jc w:val="both"/>
        <w:rPr>
          <w:sz w:val="24"/>
          <w:szCs w:val="24"/>
        </w:rPr>
      </w:pPr>
      <w:r>
        <w:rPr>
          <w:sz w:val="24"/>
          <w:szCs w:val="24"/>
        </w:rPr>
        <w:t xml:space="preserve">Le devis de </w:t>
      </w:r>
      <w:proofErr w:type="spellStart"/>
      <w:r>
        <w:rPr>
          <w:sz w:val="24"/>
          <w:szCs w:val="24"/>
        </w:rPr>
        <w:t>Degeneve</w:t>
      </w:r>
      <w:proofErr w:type="spellEnd"/>
      <w:r>
        <w:rPr>
          <w:sz w:val="24"/>
          <w:szCs w:val="24"/>
        </w:rPr>
        <w:t xml:space="preserve"> est projeté à l’assemblée.</w:t>
      </w:r>
    </w:p>
    <w:p w14:paraId="30460A50" w14:textId="77777777" w:rsidR="00F367A0" w:rsidRPr="00C660D3" w:rsidRDefault="00F367A0" w:rsidP="00F367A0">
      <w:pPr>
        <w:spacing w:after="200" w:line="276" w:lineRule="auto"/>
        <w:ind w:firstLine="426"/>
        <w:jc w:val="both"/>
        <w:rPr>
          <w:sz w:val="24"/>
          <w:szCs w:val="24"/>
        </w:rPr>
      </w:pPr>
      <w:r>
        <w:rPr>
          <w:sz w:val="24"/>
          <w:szCs w:val="24"/>
        </w:rPr>
        <w:t xml:space="preserve">Après analyse des deux devis, du </w:t>
      </w:r>
      <w:proofErr w:type="spellStart"/>
      <w:r>
        <w:rPr>
          <w:sz w:val="24"/>
          <w:szCs w:val="24"/>
        </w:rPr>
        <w:t>Syane</w:t>
      </w:r>
      <w:proofErr w:type="spellEnd"/>
      <w:r>
        <w:rPr>
          <w:sz w:val="24"/>
          <w:szCs w:val="24"/>
        </w:rPr>
        <w:t xml:space="preserve"> et de </w:t>
      </w:r>
      <w:proofErr w:type="spellStart"/>
      <w:r>
        <w:rPr>
          <w:sz w:val="24"/>
          <w:szCs w:val="24"/>
        </w:rPr>
        <w:t>Degeneve</w:t>
      </w:r>
      <w:proofErr w:type="spellEnd"/>
      <w:r>
        <w:rPr>
          <w:sz w:val="24"/>
          <w:szCs w:val="24"/>
        </w:rPr>
        <w:t xml:space="preserve"> il est </w:t>
      </w:r>
      <w:r w:rsidR="00F75A42">
        <w:rPr>
          <w:sz w:val="24"/>
          <w:szCs w:val="24"/>
        </w:rPr>
        <w:t>convenu</w:t>
      </w:r>
      <w:r>
        <w:rPr>
          <w:sz w:val="24"/>
          <w:szCs w:val="24"/>
        </w:rPr>
        <w:t xml:space="preserve"> que la Commune acceptera le devis de l’entreprise </w:t>
      </w:r>
      <w:proofErr w:type="spellStart"/>
      <w:r>
        <w:rPr>
          <w:sz w:val="24"/>
          <w:szCs w:val="24"/>
        </w:rPr>
        <w:t>Degeneve</w:t>
      </w:r>
      <w:proofErr w:type="spellEnd"/>
      <w:r>
        <w:rPr>
          <w:sz w:val="24"/>
          <w:szCs w:val="24"/>
        </w:rPr>
        <w:t xml:space="preserve">. Le montant du devis étant inférieur à 80 000 €, </w:t>
      </w:r>
      <w:r w:rsidR="00F75A42">
        <w:rPr>
          <w:sz w:val="24"/>
          <w:szCs w:val="24"/>
        </w:rPr>
        <w:t>l’acceptation ne donne pas lieu à une délibération des Elus du Conseil Municipal.</w:t>
      </w:r>
    </w:p>
    <w:p w14:paraId="0A0676CF" w14:textId="68E3E513" w:rsidR="000536C8" w:rsidRDefault="008A546E" w:rsidP="00F75A42">
      <w:pPr>
        <w:spacing w:after="0" w:line="240" w:lineRule="auto"/>
        <w:ind w:firstLine="720"/>
        <w:jc w:val="both"/>
        <w:rPr>
          <w:bCs/>
          <w:sz w:val="24"/>
          <w:szCs w:val="24"/>
        </w:rPr>
      </w:pPr>
      <w:r>
        <w:rPr>
          <w:bCs/>
          <w:sz w:val="24"/>
          <w:szCs w:val="24"/>
        </w:rPr>
        <w:sym w:font="Wingdings" w:char="F0E8"/>
      </w:r>
      <w:r>
        <w:rPr>
          <w:bCs/>
          <w:sz w:val="24"/>
          <w:szCs w:val="24"/>
        </w:rPr>
        <w:t xml:space="preserve"> Le Conseil municipal</w:t>
      </w:r>
      <w:r w:rsidR="00F75A42">
        <w:rPr>
          <w:bCs/>
          <w:sz w:val="24"/>
          <w:szCs w:val="24"/>
        </w:rPr>
        <w:t xml:space="preserve"> approuve à l’unanimité des 15 Elus, l’acceptation du devis de l’entreprise </w:t>
      </w:r>
      <w:proofErr w:type="spellStart"/>
      <w:r w:rsidR="00F75A42">
        <w:rPr>
          <w:bCs/>
          <w:sz w:val="24"/>
          <w:szCs w:val="24"/>
        </w:rPr>
        <w:t>Degeneve</w:t>
      </w:r>
      <w:proofErr w:type="spellEnd"/>
      <w:r w:rsidR="00F75A42">
        <w:rPr>
          <w:bCs/>
          <w:sz w:val="24"/>
          <w:szCs w:val="24"/>
        </w:rPr>
        <w:t xml:space="preserve"> pour la rénovation de l’éclairage public de la</w:t>
      </w:r>
      <w:r w:rsidR="00DB1776">
        <w:rPr>
          <w:bCs/>
          <w:sz w:val="24"/>
          <w:szCs w:val="24"/>
        </w:rPr>
        <w:t xml:space="preserve"> </w:t>
      </w:r>
      <w:r w:rsidR="00F75A42">
        <w:rPr>
          <w:bCs/>
          <w:sz w:val="24"/>
          <w:szCs w:val="24"/>
        </w:rPr>
        <w:t>commune.</w:t>
      </w:r>
    </w:p>
    <w:p w14:paraId="49E5F249" w14:textId="77777777" w:rsidR="00B73D68" w:rsidRDefault="00B73D68">
      <w:pPr>
        <w:spacing w:after="200" w:line="276" w:lineRule="auto"/>
        <w:jc w:val="both"/>
        <w:rPr>
          <w:sz w:val="24"/>
          <w:szCs w:val="24"/>
        </w:rPr>
      </w:pPr>
    </w:p>
    <w:p w14:paraId="23D1704F" w14:textId="77777777" w:rsidR="000536C8" w:rsidRDefault="00F75A42">
      <w:pPr>
        <w:pStyle w:val="Paragraphedeliste"/>
        <w:numPr>
          <w:ilvl w:val="0"/>
          <w:numId w:val="2"/>
        </w:numPr>
        <w:spacing w:after="200" w:line="276" w:lineRule="auto"/>
        <w:jc w:val="both"/>
        <w:rPr>
          <w:b/>
          <w:sz w:val="24"/>
          <w:szCs w:val="24"/>
        </w:rPr>
      </w:pPr>
      <w:r>
        <w:rPr>
          <w:b/>
          <w:sz w:val="24"/>
          <w:szCs w:val="24"/>
        </w:rPr>
        <w:t>Discussion : Délégation de Service Public « l’Auberge du Môle »</w:t>
      </w:r>
    </w:p>
    <w:p w14:paraId="34CE4A6F" w14:textId="77777777" w:rsidR="00A109ED" w:rsidRDefault="00A109ED" w:rsidP="00A109ED">
      <w:pPr>
        <w:spacing w:after="200" w:line="276" w:lineRule="auto"/>
        <w:ind w:firstLine="426"/>
        <w:jc w:val="both"/>
        <w:rPr>
          <w:sz w:val="24"/>
          <w:szCs w:val="24"/>
        </w:rPr>
      </w:pPr>
      <w:r w:rsidRPr="00A109ED">
        <w:rPr>
          <w:sz w:val="24"/>
          <w:szCs w:val="24"/>
        </w:rPr>
        <w:t>Dans le cadre de la f</w:t>
      </w:r>
      <w:r>
        <w:rPr>
          <w:sz w:val="24"/>
          <w:szCs w:val="24"/>
        </w:rPr>
        <w:t>in de contrat de DSP prévu au 30</w:t>
      </w:r>
      <w:r w:rsidRPr="00A109ED">
        <w:rPr>
          <w:sz w:val="24"/>
          <w:szCs w:val="24"/>
        </w:rPr>
        <w:t xml:space="preserve"> avril 2024, il convien</w:t>
      </w:r>
      <w:r>
        <w:rPr>
          <w:sz w:val="24"/>
          <w:szCs w:val="24"/>
        </w:rPr>
        <w:t xml:space="preserve">t de relancer une consultation </w:t>
      </w:r>
      <w:r w:rsidRPr="00A109ED">
        <w:rPr>
          <w:sz w:val="24"/>
          <w:szCs w:val="24"/>
        </w:rPr>
        <w:t>afin de trouver un successeur</w:t>
      </w:r>
      <w:r>
        <w:rPr>
          <w:sz w:val="24"/>
          <w:szCs w:val="24"/>
        </w:rPr>
        <w:t xml:space="preserve"> pour début mai 2024</w:t>
      </w:r>
      <w:r w:rsidRPr="00A109ED">
        <w:rPr>
          <w:sz w:val="24"/>
          <w:szCs w:val="24"/>
        </w:rPr>
        <w:t xml:space="preserve">. Pour cela, le contrat de DSP doit être revu et affiné </w:t>
      </w:r>
      <w:r>
        <w:rPr>
          <w:sz w:val="24"/>
          <w:szCs w:val="24"/>
        </w:rPr>
        <w:t xml:space="preserve">en fonction des retours </w:t>
      </w:r>
      <w:r w:rsidRPr="00A109ED">
        <w:rPr>
          <w:sz w:val="24"/>
          <w:szCs w:val="24"/>
        </w:rPr>
        <w:t>faits par les gérants actuels. Le rendez-vous est fixé au lundi 18 décembre.</w:t>
      </w:r>
      <w:r>
        <w:rPr>
          <w:sz w:val="24"/>
          <w:szCs w:val="24"/>
        </w:rPr>
        <w:t xml:space="preserve"> </w:t>
      </w:r>
    </w:p>
    <w:p w14:paraId="690A65F4" w14:textId="77777777" w:rsidR="00E55B3C" w:rsidRPr="00A109ED" w:rsidRDefault="00E55B3C" w:rsidP="00A109ED">
      <w:pPr>
        <w:spacing w:after="200" w:line="276" w:lineRule="auto"/>
        <w:ind w:firstLine="426"/>
        <w:jc w:val="both"/>
        <w:rPr>
          <w:sz w:val="24"/>
          <w:szCs w:val="24"/>
        </w:rPr>
      </w:pPr>
      <w:r>
        <w:rPr>
          <w:sz w:val="24"/>
          <w:szCs w:val="24"/>
        </w:rPr>
        <w:t>Il est projeté à l’affichage le r</w:t>
      </w:r>
      <w:r w:rsidRPr="00E55B3C">
        <w:rPr>
          <w:sz w:val="24"/>
          <w:szCs w:val="24"/>
        </w:rPr>
        <w:t>èglement de la consultation de mai 2018</w:t>
      </w:r>
      <w:r>
        <w:rPr>
          <w:sz w:val="24"/>
          <w:szCs w:val="24"/>
        </w:rPr>
        <w:t>.</w:t>
      </w:r>
    </w:p>
    <w:p w14:paraId="4EF6357B" w14:textId="77777777" w:rsidR="00A109ED" w:rsidRPr="00A109ED" w:rsidRDefault="00A109ED" w:rsidP="00E55B3C">
      <w:pPr>
        <w:spacing w:after="200" w:line="276" w:lineRule="auto"/>
        <w:ind w:firstLine="426"/>
        <w:jc w:val="both"/>
        <w:rPr>
          <w:sz w:val="24"/>
          <w:szCs w:val="24"/>
        </w:rPr>
      </w:pPr>
      <w:r w:rsidRPr="00A109ED">
        <w:rPr>
          <w:sz w:val="24"/>
          <w:szCs w:val="24"/>
        </w:rPr>
        <w:t xml:space="preserve">La </w:t>
      </w:r>
      <w:r w:rsidR="00E55B3C">
        <w:rPr>
          <w:sz w:val="24"/>
          <w:szCs w:val="24"/>
        </w:rPr>
        <w:t xml:space="preserve">nouvelle </w:t>
      </w:r>
      <w:r w:rsidRPr="00A109ED">
        <w:rPr>
          <w:sz w:val="24"/>
          <w:szCs w:val="24"/>
        </w:rPr>
        <w:t>consultation doit être organisée selon le cadre des dispositions de l’ord</w:t>
      </w:r>
      <w:r>
        <w:rPr>
          <w:sz w:val="24"/>
          <w:szCs w:val="24"/>
        </w:rPr>
        <w:t xml:space="preserve">onnance n°201665 du 29 janvier </w:t>
      </w:r>
      <w:r w:rsidRPr="00A109ED">
        <w:rPr>
          <w:sz w:val="24"/>
          <w:szCs w:val="24"/>
        </w:rPr>
        <w:t xml:space="preserve">2016 relative aux contrats de concession, son </w:t>
      </w:r>
      <w:r>
        <w:rPr>
          <w:sz w:val="24"/>
          <w:szCs w:val="24"/>
        </w:rPr>
        <w:t>décret d’application n°</w:t>
      </w:r>
      <w:r w:rsidRPr="00A109ED">
        <w:rPr>
          <w:sz w:val="24"/>
          <w:szCs w:val="24"/>
        </w:rPr>
        <w:t>2016</w:t>
      </w:r>
      <w:r>
        <w:rPr>
          <w:sz w:val="24"/>
          <w:szCs w:val="24"/>
        </w:rPr>
        <w:t xml:space="preserve">-86 du 1er février 2016 et des </w:t>
      </w:r>
      <w:r w:rsidRPr="00A109ED">
        <w:rPr>
          <w:sz w:val="24"/>
          <w:szCs w:val="24"/>
        </w:rPr>
        <w:t>articles L.1411-1 et R.1411-1 et suivants du Code Générale des Collectivités Territoriales</w:t>
      </w:r>
      <w:r w:rsidR="00E55B3C">
        <w:rPr>
          <w:sz w:val="24"/>
          <w:szCs w:val="24"/>
        </w:rPr>
        <w:t>.</w:t>
      </w:r>
    </w:p>
    <w:p w14:paraId="566E827A" w14:textId="77777777" w:rsidR="00A109ED" w:rsidRPr="00A109ED" w:rsidRDefault="00A109ED" w:rsidP="00A109ED">
      <w:pPr>
        <w:spacing w:after="200" w:line="276" w:lineRule="auto"/>
        <w:jc w:val="both"/>
        <w:rPr>
          <w:sz w:val="24"/>
          <w:szCs w:val="24"/>
        </w:rPr>
      </w:pPr>
      <w:r w:rsidRPr="00A109ED">
        <w:rPr>
          <w:sz w:val="24"/>
          <w:szCs w:val="24"/>
        </w:rPr>
        <w:t>Pour information, la consultation sera organisée de la manière suivante :</w:t>
      </w:r>
    </w:p>
    <w:p w14:paraId="68907782" w14:textId="77777777" w:rsidR="00A109ED" w:rsidRPr="00A109ED" w:rsidRDefault="00A109ED" w:rsidP="00A109ED">
      <w:pPr>
        <w:spacing w:after="200" w:line="276" w:lineRule="auto"/>
        <w:ind w:firstLine="720"/>
        <w:jc w:val="both"/>
        <w:rPr>
          <w:sz w:val="24"/>
          <w:szCs w:val="24"/>
        </w:rPr>
      </w:pPr>
      <w:r w:rsidRPr="00A109ED">
        <w:rPr>
          <w:sz w:val="24"/>
          <w:szCs w:val="24"/>
        </w:rPr>
        <w:t>1. Délibération en Conseil municipal concernant le principe de gestion par DSP</w:t>
      </w:r>
    </w:p>
    <w:p w14:paraId="0945935E" w14:textId="77777777" w:rsidR="00A109ED" w:rsidRPr="00A109ED" w:rsidRDefault="00A109ED" w:rsidP="00A109ED">
      <w:pPr>
        <w:spacing w:after="200" w:line="276" w:lineRule="auto"/>
        <w:ind w:firstLine="720"/>
        <w:jc w:val="both"/>
        <w:rPr>
          <w:sz w:val="24"/>
          <w:szCs w:val="24"/>
        </w:rPr>
      </w:pPr>
      <w:r w:rsidRPr="00A109ED">
        <w:rPr>
          <w:sz w:val="24"/>
          <w:szCs w:val="24"/>
        </w:rPr>
        <w:t>2. Publication de l’avis de concession dans les médias locaux et communaux</w:t>
      </w:r>
    </w:p>
    <w:p w14:paraId="4D332828" w14:textId="77777777" w:rsidR="00A109ED" w:rsidRPr="00A109ED" w:rsidRDefault="00A109ED" w:rsidP="00A109ED">
      <w:pPr>
        <w:spacing w:after="200" w:line="276" w:lineRule="auto"/>
        <w:ind w:firstLine="720"/>
        <w:jc w:val="both"/>
        <w:rPr>
          <w:sz w:val="24"/>
          <w:szCs w:val="24"/>
        </w:rPr>
      </w:pPr>
      <w:r w:rsidRPr="00A109ED">
        <w:rPr>
          <w:sz w:val="24"/>
          <w:szCs w:val="24"/>
        </w:rPr>
        <w:t>3. Délai de dépôt des dossiers fixé à 1 mois à compter de la délibération</w:t>
      </w:r>
    </w:p>
    <w:p w14:paraId="3E986A69" w14:textId="77777777" w:rsidR="00F75A42" w:rsidRDefault="00A109ED" w:rsidP="00A109ED">
      <w:pPr>
        <w:spacing w:after="200" w:line="276" w:lineRule="auto"/>
        <w:ind w:firstLine="720"/>
        <w:jc w:val="both"/>
        <w:rPr>
          <w:sz w:val="24"/>
          <w:szCs w:val="24"/>
        </w:rPr>
      </w:pPr>
      <w:r w:rsidRPr="00A109ED">
        <w:rPr>
          <w:sz w:val="24"/>
          <w:szCs w:val="24"/>
        </w:rPr>
        <w:t>Compte tenu de l’approche des fêtes de fin d’année, il ne semble pas oppo</w:t>
      </w:r>
      <w:r>
        <w:rPr>
          <w:sz w:val="24"/>
          <w:szCs w:val="24"/>
        </w:rPr>
        <w:t xml:space="preserve">rtun de lancer la consultation </w:t>
      </w:r>
      <w:r w:rsidRPr="00A109ED">
        <w:rPr>
          <w:sz w:val="24"/>
          <w:szCs w:val="24"/>
        </w:rPr>
        <w:t>immédiatement. Madame le Maire propose donc de porter la délibération</w:t>
      </w:r>
      <w:r>
        <w:rPr>
          <w:sz w:val="24"/>
          <w:szCs w:val="24"/>
        </w:rPr>
        <w:t xml:space="preserve"> au Conseil Municipal du mardi </w:t>
      </w:r>
      <w:r w:rsidRPr="00A109ED">
        <w:rPr>
          <w:sz w:val="24"/>
          <w:szCs w:val="24"/>
        </w:rPr>
        <w:t>23 janvier, pour une fin de consultation le vendredi 23 février à 17h.</w:t>
      </w:r>
    </w:p>
    <w:p w14:paraId="78371CDA" w14:textId="77777777" w:rsidR="00A109ED" w:rsidRDefault="00A109ED" w:rsidP="00A109ED">
      <w:pPr>
        <w:spacing w:after="200" w:line="276" w:lineRule="auto"/>
        <w:ind w:firstLine="720"/>
        <w:jc w:val="both"/>
        <w:rPr>
          <w:sz w:val="24"/>
          <w:szCs w:val="24"/>
        </w:rPr>
      </w:pPr>
      <w:r>
        <w:rPr>
          <w:sz w:val="24"/>
          <w:szCs w:val="24"/>
        </w:rPr>
        <w:lastRenderedPageBreak/>
        <w:t>Certains élus trouvent le délai de consultation d’un mois très court. Madame le Maire indique que c’est ce même format de délai qui avait été pratiqué lors de la mise en place initiale de cette DSP.</w:t>
      </w:r>
    </w:p>
    <w:p w14:paraId="755AC7CF" w14:textId="77777777" w:rsidR="00A109ED" w:rsidRDefault="00A109ED" w:rsidP="00E17F60">
      <w:pPr>
        <w:pStyle w:val="Paragraphedeliste"/>
        <w:numPr>
          <w:ilvl w:val="0"/>
          <w:numId w:val="2"/>
        </w:numPr>
        <w:spacing w:before="240" w:after="200" w:line="276" w:lineRule="auto"/>
        <w:jc w:val="both"/>
        <w:rPr>
          <w:b/>
          <w:sz w:val="24"/>
          <w:szCs w:val="24"/>
        </w:rPr>
      </w:pPr>
      <w:r w:rsidRPr="00A109ED">
        <w:rPr>
          <w:b/>
          <w:sz w:val="24"/>
          <w:szCs w:val="24"/>
        </w:rPr>
        <w:t>Discussion : Rapports de la C4R</w:t>
      </w:r>
    </w:p>
    <w:p w14:paraId="36B050B4" w14:textId="77777777" w:rsidR="00A109ED" w:rsidRDefault="00A109ED" w:rsidP="002D56AB">
      <w:pPr>
        <w:spacing w:after="200" w:line="276" w:lineRule="auto"/>
        <w:ind w:firstLine="426"/>
        <w:jc w:val="both"/>
        <w:rPr>
          <w:sz w:val="24"/>
          <w:szCs w:val="24"/>
        </w:rPr>
      </w:pPr>
      <w:r w:rsidRPr="00A109ED">
        <w:rPr>
          <w:sz w:val="24"/>
          <w:szCs w:val="24"/>
        </w:rPr>
        <w:t>Le Conseil Municipal est invité à prendre acte des documents en pièce jointe</w:t>
      </w:r>
      <w:r>
        <w:rPr>
          <w:sz w:val="24"/>
          <w:szCs w:val="24"/>
        </w:rPr>
        <w:t xml:space="preserve"> concernant les rapports de la  </w:t>
      </w:r>
      <w:r w:rsidRPr="00A109ED">
        <w:rPr>
          <w:sz w:val="24"/>
          <w:szCs w:val="24"/>
        </w:rPr>
        <w:t>Communauté de Commune des 4 Rivières.</w:t>
      </w:r>
      <w:r w:rsidR="002D56AB">
        <w:rPr>
          <w:sz w:val="24"/>
          <w:szCs w:val="24"/>
        </w:rPr>
        <w:t xml:space="preserve"> Ces rapports ont été envoyés au préalable par voie électronique à l’ensemble des Elus.</w:t>
      </w:r>
    </w:p>
    <w:p w14:paraId="2514D0A6" w14:textId="77777777" w:rsidR="002D56AB" w:rsidRPr="002D56AB" w:rsidRDefault="002D56AB" w:rsidP="002D56AB">
      <w:pPr>
        <w:spacing w:after="200" w:line="276" w:lineRule="auto"/>
        <w:ind w:firstLine="426"/>
        <w:jc w:val="both"/>
        <w:rPr>
          <w:sz w:val="24"/>
          <w:szCs w:val="24"/>
        </w:rPr>
      </w:pPr>
      <w:r>
        <w:rPr>
          <w:sz w:val="24"/>
          <w:szCs w:val="24"/>
        </w:rPr>
        <w:t>Les p</w:t>
      </w:r>
      <w:r w:rsidRPr="002D56AB">
        <w:rPr>
          <w:sz w:val="24"/>
          <w:szCs w:val="24"/>
        </w:rPr>
        <w:t xml:space="preserve">ièces jointes </w:t>
      </w:r>
      <w:r>
        <w:rPr>
          <w:sz w:val="24"/>
          <w:szCs w:val="24"/>
        </w:rPr>
        <w:t xml:space="preserve">sont les suivantes </w:t>
      </w:r>
      <w:r w:rsidRPr="002D56AB">
        <w:rPr>
          <w:sz w:val="24"/>
          <w:szCs w:val="24"/>
        </w:rPr>
        <w:t>:</w:t>
      </w:r>
    </w:p>
    <w:p w14:paraId="2A95402E" w14:textId="77777777" w:rsidR="002D56AB" w:rsidRPr="002D56AB" w:rsidRDefault="002D56AB" w:rsidP="002D56AB">
      <w:pPr>
        <w:spacing w:after="200" w:line="276" w:lineRule="auto"/>
        <w:ind w:firstLine="426"/>
        <w:jc w:val="both"/>
        <w:rPr>
          <w:sz w:val="24"/>
          <w:szCs w:val="24"/>
        </w:rPr>
      </w:pPr>
      <w:r w:rsidRPr="002D56AB">
        <w:rPr>
          <w:sz w:val="24"/>
          <w:szCs w:val="24"/>
        </w:rPr>
        <w:t>- RPQS du service Déchet 2022</w:t>
      </w:r>
      <w:r>
        <w:rPr>
          <w:sz w:val="24"/>
          <w:szCs w:val="24"/>
        </w:rPr>
        <w:t>.</w:t>
      </w:r>
    </w:p>
    <w:p w14:paraId="3ACBF050" w14:textId="77777777" w:rsidR="002D56AB" w:rsidRPr="002D56AB" w:rsidRDefault="002D56AB" w:rsidP="002D56AB">
      <w:pPr>
        <w:spacing w:after="200" w:line="276" w:lineRule="auto"/>
        <w:ind w:firstLine="426"/>
        <w:jc w:val="both"/>
        <w:rPr>
          <w:sz w:val="24"/>
          <w:szCs w:val="24"/>
        </w:rPr>
      </w:pPr>
      <w:r w:rsidRPr="002D56AB">
        <w:rPr>
          <w:sz w:val="24"/>
          <w:szCs w:val="24"/>
        </w:rPr>
        <w:t>- Rapport d’activité CC4R 2022</w:t>
      </w:r>
      <w:r>
        <w:rPr>
          <w:sz w:val="24"/>
          <w:szCs w:val="24"/>
        </w:rPr>
        <w:t>.</w:t>
      </w:r>
    </w:p>
    <w:p w14:paraId="3CCF1178" w14:textId="77777777" w:rsidR="002D56AB" w:rsidRPr="002D56AB" w:rsidRDefault="002D56AB" w:rsidP="002D56AB">
      <w:pPr>
        <w:spacing w:after="200" w:line="276" w:lineRule="auto"/>
        <w:ind w:firstLine="426"/>
        <w:jc w:val="both"/>
        <w:rPr>
          <w:sz w:val="24"/>
          <w:szCs w:val="24"/>
        </w:rPr>
      </w:pPr>
      <w:r w:rsidRPr="002D56AB">
        <w:rPr>
          <w:sz w:val="24"/>
          <w:szCs w:val="24"/>
        </w:rPr>
        <w:t>- Rapport d’activité Saint Jean de Tholome</w:t>
      </w:r>
      <w:r>
        <w:rPr>
          <w:sz w:val="24"/>
          <w:szCs w:val="24"/>
        </w:rPr>
        <w:t>.</w:t>
      </w:r>
    </w:p>
    <w:p w14:paraId="6EDDEB5A" w14:textId="77777777" w:rsidR="002D56AB" w:rsidRDefault="002D56AB" w:rsidP="002D56AB">
      <w:pPr>
        <w:spacing w:after="200" w:line="276" w:lineRule="auto"/>
        <w:ind w:firstLine="426"/>
        <w:jc w:val="both"/>
        <w:rPr>
          <w:sz w:val="24"/>
          <w:szCs w:val="24"/>
        </w:rPr>
      </w:pPr>
      <w:r w:rsidRPr="002D56AB">
        <w:rPr>
          <w:sz w:val="24"/>
          <w:szCs w:val="24"/>
        </w:rPr>
        <w:t>-</w:t>
      </w:r>
      <w:r>
        <w:rPr>
          <w:sz w:val="24"/>
          <w:szCs w:val="24"/>
        </w:rPr>
        <w:t xml:space="preserve"> Compte administratif 2022 du bu</w:t>
      </w:r>
      <w:r w:rsidRPr="002D56AB">
        <w:rPr>
          <w:sz w:val="24"/>
          <w:szCs w:val="24"/>
        </w:rPr>
        <w:t>dget principal</w:t>
      </w:r>
      <w:r>
        <w:rPr>
          <w:sz w:val="24"/>
          <w:szCs w:val="24"/>
        </w:rPr>
        <w:t>.</w:t>
      </w:r>
    </w:p>
    <w:p w14:paraId="529AD5D4" w14:textId="77777777" w:rsidR="002D56AB" w:rsidRDefault="002D56AB" w:rsidP="002D56AB">
      <w:pPr>
        <w:spacing w:after="200" w:line="276" w:lineRule="auto"/>
        <w:jc w:val="both"/>
        <w:rPr>
          <w:noProof/>
        </w:rPr>
      </w:pPr>
    </w:p>
    <w:p w14:paraId="1296D16E" w14:textId="2998B418" w:rsidR="00DB1776" w:rsidRDefault="002D56AB" w:rsidP="002D56AB">
      <w:pPr>
        <w:spacing w:after="200" w:line="276" w:lineRule="auto"/>
        <w:jc w:val="both"/>
        <w:rPr>
          <w:sz w:val="24"/>
          <w:szCs w:val="24"/>
        </w:rPr>
      </w:pPr>
      <w:r>
        <w:rPr>
          <w:sz w:val="24"/>
          <w:szCs w:val="24"/>
        </w:rPr>
        <w:t>Ces documents reprennent tout ce qui a été réalisés par la Communauté de Communes des 4 Rivières au cours de l’année 2022.</w:t>
      </w:r>
    </w:p>
    <w:p w14:paraId="2AD5D5F0" w14:textId="77777777" w:rsidR="00DB1776" w:rsidRDefault="00DB1776" w:rsidP="002D56AB">
      <w:pPr>
        <w:spacing w:after="200" w:line="276" w:lineRule="auto"/>
        <w:jc w:val="both"/>
        <w:rPr>
          <w:sz w:val="24"/>
          <w:szCs w:val="24"/>
        </w:rPr>
      </w:pPr>
    </w:p>
    <w:p w14:paraId="301C410F" w14:textId="1615D9B1" w:rsidR="002D56AB" w:rsidRDefault="00C74367" w:rsidP="002D56AB">
      <w:pPr>
        <w:pStyle w:val="Paragraphedeliste"/>
        <w:numPr>
          <w:ilvl w:val="0"/>
          <w:numId w:val="2"/>
        </w:numPr>
        <w:spacing w:before="240" w:after="200" w:line="276" w:lineRule="auto"/>
        <w:jc w:val="both"/>
        <w:rPr>
          <w:b/>
          <w:sz w:val="24"/>
          <w:szCs w:val="24"/>
        </w:rPr>
      </w:pPr>
      <w:r>
        <w:rPr>
          <w:noProof/>
        </w:rPr>
        <w:drawing>
          <wp:anchor distT="0" distB="0" distL="114300" distR="114300" simplePos="0" relativeHeight="251658240" behindDoc="1" locked="0" layoutInCell="1" allowOverlap="1" wp14:anchorId="2397D9F3" wp14:editId="39C46C97">
            <wp:simplePos x="0" y="0"/>
            <wp:positionH relativeFrom="column">
              <wp:posOffset>-510540</wp:posOffset>
            </wp:positionH>
            <wp:positionV relativeFrom="paragraph">
              <wp:posOffset>342900</wp:posOffset>
            </wp:positionV>
            <wp:extent cx="4400550" cy="3600450"/>
            <wp:effectExtent l="0" t="0" r="0" b="0"/>
            <wp:wrapTight wrapText="bothSides">
              <wp:wrapPolygon edited="0">
                <wp:start x="0" y="0"/>
                <wp:lineTo x="0" y="21486"/>
                <wp:lineTo x="21506" y="21486"/>
                <wp:lineTo x="21506"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rcRect l="27275" t="22552" r="43217" b="39202"/>
                    <a:stretch/>
                  </pic:blipFill>
                  <pic:spPr bwMode="auto">
                    <a:xfrm>
                      <a:off x="0" y="0"/>
                      <a:ext cx="4400550" cy="360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D68">
        <w:rPr>
          <w:b/>
          <w:sz w:val="24"/>
          <w:szCs w:val="24"/>
        </w:rPr>
        <w:t xml:space="preserve">Discussion : </w:t>
      </w:r>
      <w:r w:rsidR="002D56AB" w:rsidRPr="002D56AB">
        <w:rPr>
          <w:b/>
          <w:sz w:val="24"/>
          <w:szCs w:val="24"/>
        </w:rPr>
        <w:t>Bornage terrain</w:t>
      </w:r>
      <w:r w:rsidR="00B73D68">
        <w:rPr>
          <w:b/>
          <w:sz w:val="24"/>
          <w:szCs w:val="24"/>
        </w:rPr>
        <w:t>s</w:t>
      </w:r>
      <w:r w:rsidR="002D56AB" w:rsidRPr="002D56AB">
        <w:rPr>
          <w:b/>
          <w:sz w:val="24"/>
          <w:szCs w:val="24"/>
        </w:rPr>
        <w:t xml:space="preserve"> du chef-lieu</w:t>
      </w:r>
    </w:p>
    <w:p w14:paraId="46F8AA73" w14:textId="39BC8579" w:rsidR="002D56AB" w:rsidRDefault="002D56AB" w:rsidP="002D56AB">
      <w:pPr>
        <w:spacing w:after="200" w:line="276" w:lineRule="auto"/>
        <w:ind w:firstLine="426"/>
        <w:jc w:val="both"/>
        <w:rPr>
          <w:sz w:val="24"/>
          <w:szCs w:val="24"/>
        </w:rPr>
      </w:pPr>
      <w:r w:rsidRPr="002D56AB">
        <w:rPr>
          <w:sz w:val="24"/>
          <w:szCs w:val="24"/>
        </w:rPr>
        <w:t>Suite à l’achat par la commune des parcelles situées sous leur terrain, un accord concerna</w:t>
      </w:r>
      <w:r>
        <w:rPr>
          <w:sz w:val="24"/>
          <w:szCs w:val="24"/>
        </w:rPr>
        <w:t xml:space="preserve">nt le bornage </w:t>
      </w:r>
      <w:r w:rsidR="00B73D68">
        <w:rPr>
          <w:sz w:val="24"/>
          <w:szCs w:val="24"/>
        </w:rPr>
        <w:t>est cherché</w:t>
      </w:r>
      <w:r w:rsidRPr="002D56AB">
        <w:rPr>
          <w:sz w:val="24"/>
          <w:szCs w:val="24"/>
        </w:rPr>
        <w:t xml:space="preserve"> avec M. S</w:t>
      </w:r>
      <w:r>
        <w:rPr>
          <w:sz w:val="24"/>
          <w:szCs w:val="24"/>
        </w:rPr>
        <w:t>CHAAD et Mme VOISIN</w:t>
      </w:r>
      <w:r w:rsidRPr="002D56AB">
        <w:rPr>
          <w:sz w:val="24"/>
          <w:szCs w:val="24"/>
        </w:rPr>
        <w:t xml:space="preserve">. </w:t>
      </w:r>
    </w:p>
    <w:p w14:paraId="4CAFDAFD" w14:textId="77777777" w:rsidR="002D56AB" w:rsidRPr="002D56AB" w:rsidRDefault="002D56AB" w:rsidP="002D56AB">
      <w:pPr>
        <w:spacing w:after="200" w:line="276" w:lineRule="auto"/>
        <w:ind w:firstLine="426"/>
        <w:jc w:val="both"/>
        <w:rPr>
          <w:sz w:val="24"/>
          <w:szCs w:val="24"/>
        </w:rPr>
      </w:pPr>
      <w:r>
        <w:rPr>
          <w:sz w:val="24"/>
          <w:szCs w:val="24"/>
        </w:rPr>
        <w:t>M. MARIOTTI présente</w:t>
      </w:r>
      <w:r w:rsidRPr="002D56AB">
        <w:rPr>
          <w:sz w:val="24"/>
          <w:szCs w:val="24"/>
        </w:rPr>
        <w:t xml:space="preserve"> aux Conseil </w:t>
      </w:r>
      <w:r>
        <w:rPr>
          <w:sz w:val="24"/>
          <w:szCs w:val="24"/>
        </w:rPr>
        <w:t xml:space="preserve">Municipal les propositions qui </w:t>
      </w:r>
      <w:r w:rsidRPr="002D56AB">
        <w:rPr>
          <w:sz w:val="24"/>
          <w:szCs w:val="24"/>
        </w:rPr>
        <w:t xml:space="preserve">ont été faites. </w:t>
      </w:r>
    </w:p>
    <w:p w14:paraId="1170F441" w14:textId="77777777" w:rsidR="002D56AB" w:rsidRPr="00C74367" w:rsidRDefault="00C74367" w:rsidP="00C74367">
      <w:pPr>
        <w:spacing w:after="200" w:line="276" w:lineRule="auto"/>
        <w:jc w:val="both"/>
        <w:rPr>
          <w:noProof/>
          <w:sz w:val="24"/>
          <w:szCs w:val="24"/>
        </w:rPr>
      </w:pPr>
      <w:r w:rsidRPr="00C74367">
        <w:rPr>
          <w:noProof/>
          <w:sz w:val="24"/>
          <w:szCs w:val="24"/>
        </w:rPr>
        <w:t xml:space="preserve">La carte ci-jointe indique, en bleu, les terrains appartenant à la commune. Ont peut y rajouter les 3 longues parcelles du haut </w:t>
      </w:r>
      <w:r>
        <w:rPr>
          <w:noProof/>
          <w:sz w:val="24"/>
          <w:szCs w:val="24"/>
        </w:rPr>
        <w:t xml:space="preserve">(nottées appartenir à GARDONNE Marie-Claude sur la carte ci-dessous) </w:t>
      </w:r>
      <w:r w:rsidRPr="00C74367">
        <w:rPr>
          <w:noProof/>
          <w:sz w:val="24"/>
          <w:szCs w:val="24"/>
        </w:rPr>
        <w:t>acquises récemment et n’apparaissant donc pas encore en bleue sur le logiciel.</w:t>
      </w:r>
    </w:p>
    <w:p w14:paraId="35571B02" w14:textId="77777777" w:rsidR="000536C8" w:rsidRDefault="00C74367" w:rsidP="00C74367">
      <w:pPr>
        <w:pBdr>
          <w:bottom w:val="dotted" w:sz="24" w:space="1" w:color="auto"/>
        </w:pBdr>
        <w:spacing w:after="0" w:line="240" w:lineRule="auto"/>
        <w:ind w:right="283"/>
        <w:jc w:val="both"/>
        <w:rPr>
          <w:sz w:val="24"/>
          <w:szCs w:val="24"/>
        </w:rPr>
      </w:pPr>
      <w:r>
        <w:rPr>
          <w:noProof/>
        </w:rPr>
        <w:lastRenderedPageBreak/>
        <w:drawing>
          <wp:inline distT="0" distB="0" distL="0" distR="0" wp14:anchorId="3EABBA85" wp14:editId="5D1F6924">
            <wp:extent cx="5342885" cy="3600000"/>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116" t="62611" r="43057"/>
                    <a:stretch/>
                  </pic:blipFill>
                  <pic:spPr bwMode="auto">
                    <a:xfrm>
                      <a:off x="0" y="0"/>
                      <a:ext cx="5342885" cy="3600000"/>
                    </a:xfrm>
                    <a:prstGeom prst="rect">
                      <a:avLst/>
                    </a:prstGeom>
                    <a:ln>
                      <a:noFill/>
                    </a:ln>
                    <a:extLst>
                      <a:ext uri="{53640926-AAD7-44D8-BBD7-CCE9431645EC}">
                        <a14:shadowObscured xmlns:a14="http://schemas.microsoft.com/office/drawing/2010/main"/>
                      </a:ext>
                    </a:extLst>
                  </pic:spPr>
                </pic:pic>
              </a:graphicData>
            </a:graphic>
          </wp:inline>
        </w:drawing>
      </w:r>
    </w:p>
    <w:p w14:paraId="69B3FACF" w14:textId="5F209853" w:rsidR="00C74367" w:rsidRDefault="00C74367" w:rsidP="00C74367">
      <w:pPr>
        <w:pBdr>
          <w:bottom w:val="dotted" w:sz="24" w:space="1" w:color="auto"/>
        </w:pBdr>
        <w:spacing w:before="240" w:after="0" w:line="240" w:lineRule="auto"/>
        <w:ind w:right="283" w:firstLine="720"/>
        <w:jc w:val="both"/>
        <w:rPr>
          <w:sz w:val="24"/>
          <w:szCs w:val="24"/>
        </w:rPr>
      </w:pPr>
      <w:r>
        <w:rPr>
          <w:sz w:val="24"/>
          <w:szCs w:val="24"/>
        </w:rPr>
        <w:t xml:space="preserve">La volonté </w:t>
      </w:r>
      <w:r w:rsidR="00B73D68">
        <w:rPr>
          <w:sz w:val="24"/>
          <w:szCs w:val="24"/>
        </w:rPr>
        <w:t>du couple</w:t>
      </w:r>
      <w:r>
        <w:rPr>
          <w:sz w:val="24"/>
          <w:szCs w:val="24"/>
        </w:rPr>
        <w:t xml:space="preserve"> est de s’écarter des terrains dont la mairie est propriétaires</w:t>
      </w:r>
      <w:r w:rsidR="00DB1776">
        <w:rPr>
          <w:sz w:val="24"/>
          <w:szCs w:val="24"/>
        </w:rPr>
        <w:t xml:space="preserve"> et avoir une possibilité d’accès sur les parcelles </w:t>
      </w:r>
      <w:r w:rsidR="00B73D68">
        <w:rPr>
          <w:sz w:val="24"/>
          <w:szCs w:val="24"/>
        </w:rPr>
        <w:t>se</w:t>
      </w:r>
      <w:r w:rsidR="00DB1776">
        <w:rPr>
          <w:sz w:val="24"/>
          <w:szCs w:val="24"/>
        </w:rPr>
        <w:t xml:space="preserve"> situant de l’autre côté du ruisseau</w:t>
      </w:r>
      <w:r>
        <w:rPr>
          <w:sz w:val="24"/>
          <w:szCs w:val="24"/>
        </w:rPr>
        <w:t>. Ils seraient ouverts à l’idée de vendre un terrain positionné à l’arrière du bâtiment de la Cure.</w:t>
      </w:r>
    </w:p>
    <w:p w14:paraId="38A9C44C" w14:textId="24DF7C6C" w:rsidR="00C415D8" w:rsidRDefault="00DB1776" w:rsidP="00C74367">
      <w:pPr>
        <w:pBdr>
          <w:bottom w:val="dotted" w:sz="24" w:space="1" w:color="auto"/>
        </w:pBdr>
        <w:spacing w:before="240" w:after="0" w:line="240" w:lineRule="auto"/>
        <w:ind w:right="283" w:firstLine="720"/>
        <w:jc w:val="both"/>
        <w:rPr>
          <w:sz w:val="24"/>
          <w:szCs w:val="24"/>
        </w:rPr>
      </w:pPr>
      <w:r>
        <w:rPr>
          <w:sz w:val="24"/>
          <w:szCs w:val="24"/>
        </w:rPr>
        <w:t>L’intérêt</w:t>
      </w:r>
      <w:r w:rsidR="00C415D8">
        <w:rPr>
          <w:sz w:val="24"/>
          <w:szCs w:val="24"/>
        </w:rPr>
        <w:t xml:space="preserve"> de la mairie quant à </w:t>
      </w:r>
      <w:r w:rsidR="00B73D68">
        <w:rPr>
          <w:sz w:val="24"/>
          <w:szCs w:val="24"/>
        </w:rPr>
        <w:t>lui</w:t>
      </w:r>
      <w:r w:rsidR="00C415D8">
        <w:rPr>
          <w:sz w:val="24"/>
          <w:szCs w:val="24"/>
        </w:rPr>
        <w:t xml:space="preserve"> </w:t>
      </w:r>
      <w:r w:rsidR="00B73D68">
        <w:rPr>
          <w:sz w:val="24"/>
          <w:szCs w:val="24"/>
        </w:rPr>
        <w:t>serait d’avoir</w:t>
      </w:r>
      <w:r w:rsidR="00C415D8">
        <w:rPr>
          <w:sz w:val="24"/>
          <w:szCs w:val="24"/>
        </w:rPr>
        <w:t xml:space="preserve"> un accès derrière le bâtiment de l’Alpestre</w:t>
      </w:r>
      <w:r w:rsidR="00B73D68">
        <w:rPr>
          <w:sz w:val="24"/>
          <w:szCs w:val="24"/>
        </w:rPr>
        <w:t xml:space="preserve"> reliant le parking du bas et la Cure.</w:t>
      </w:r>
    </w:p>
    <w:p w14:paraId="63DC5D11" w14:textId="77777777" w:rsidR="00C74367" w:rsidRDefault="00C74367" w:rsidP="00C74367">
      <w:pPr>
        <w:pBdr>
          <w:bottom w:val="dotted" w:sz="24" w:space="1" w:color="auto"/>
        </w:pBdr>
        <w:spacing w:before="240" w:after="0" w:line="240" w:lineRule="auto"/>
        <w:ind w:right="283" w:firstLine="720"/>
        <w:jc w:val="both"/>
        <w:rPr>
          <w:sz w:val="24"/>
          <w:szCs w:val="24"/>
        </w:rPr>
      </w:pPr>
      <w:r>
        <w:rPr>
          <w:sz w:val="24"/>
          <w:szCs w:val="24"/>
        </w:rPr>
        <w:t>A noter que les terrains SHAAD/VOISIN sont constructibles tandis que ceux de la municipalité qu’ils souhaitent acquérir sont situés en zone agricole.</w:t>
      </w:r>
    </w:p>
    <w:p w14:paraId="17EB3DA1" w14:textId="5BCC1FC2" w:rsidR="00C415D8" w:rsidRDefault="00C415D8" w:rsidP="00C415D8">
      <w:pPr>
        <w:pBdr>
          <w:bottom w:val="dotted" w:sz="24" w:space="1" w:color="auto"/>
        </w:pBdr>
        <w:spacing w:before="240" w:after="0" w:line="240" w:lineRule="auto"/>
        <w:ind w:right="283" w:firstLine="720"/>
        <w:jc w:val="both"/>
        <w:rPr>
          <w:sz w:val="24"/>
          <w:szCs w:val="24"/>
        </w:rPr>
      </w:pPr>
      <w:r>
        <w:rPr>
          <w:sz w:val="24"/>
          <w:szCs w:val="24"/>
        </w:rPr>
        <w:t xml:space="preserve">Les discussions prochaines </w:t>
      </w:r>
      <w:r w:rsidR="00B73D68">
        <w:rPr>
          <w:sz w:val="24"/>
          <w:szCs w:val="24"/>
        </w:rPr>
        <w:t xml:space="preserve">entre M. Mariotti et le couple </w:t>
      </w:r>
      <w:proofErr w:type="spellStart"/>
      <w:r w:rsidR="00B73D68">
        <w:rPr>
          <w:sz w:val="24"/>
          <w:szCs w:val="24"/>
        </w:rPr>
        <w:t>Schaad</w:t>
      </w:r>
      <w:proofErr w:type="spellEnd"/>
      <w:r w:rsidR="00B73D68">
        <w:rPr>
          <w:sz w:val="24"/>
          <w:szCs w:val="24"/>
        </w:rPr>
        <w:t xml:space="preserve">/Voisin </w:t>
      </w:r>
      <w:r>
        <w:rPr>
          <w:sz w:val="24"/>
          <w:szCs w:val="24"/>
        </w:rPr>
        <w:t>vont donc s’orienter vers un projet d’échange</w:t>
      </w:r>
      <w:r w:rsidR="00B73D68">
        <w:rPr>
          <w:sz w:val="24"/>
          <w:szCs w:val="24"/>
        </w:rPr>
        <w:t>/</w:t>
      </w:r>
      <w:r>
        <w:rPr>
          <w:sz w:val="24"/>
          <w:szCs w:val="24"/>
        </w:rPr>
        <w:t xml:space="preserve">vente de terrain. </w:t>
      </w:r>
    </w:p>
    <w:p w14:paraId="1AB3BA64" w14:textId="77777777" w:rsidR="00B73D68" w:rsidRDefault="00B73D68" w:rsidP="00C415D8">
      <w:pPr>
        <w:pBdr>
          <w:bottom w:val="dotted" w:sz="24" w:space="1" w:color="auto"/>
        </w:pBdr>
        <w:spacing w:after="0" w:line="240" w:lineRule="auto"/>
        <w:ind w:right="283" w:firstLine="720"/>
        <w:jc w:val="both"/>
        <w:rPr>
          <w:sz w:val="24"/>
          <w:szCs w:val="24"/>
        </w:rPr>
      </w:pPr>
    </w:p>
    <w:p w14:paraId="2E3B3AEA" w14:textId="77777777" w:rsidR="00DB1776" w:rsidRDefault="00DB1776" w:rsidP="00C415D8">
      <w:pPr>
        <w:pBdr>
          <w:bottom w:val="dotted" w:sz="24" w:space="1" w:color="auto"/>
        </w:pBdr>
        <w:spacing w:after="0" w:line="240" w:lineRule="auto"/>
        <w:ind w:right="283" w:firstLine="720"/>
        <w:jc w:val="both"/>
        <w:rPr>
          <w:sz w:val="24"/>
          <w:szCs w:val="24"/>
        </w:rPr>
      </w:pPr>
    </w:p>
    <w:p w14:paraId="66D113B1" w14:textId="487B39AC" w:rsidR="00C415D8" w:rsidRPr="00C415D8" w:rsidRDefault="00C415D8" w:rsidP="00C415D8">
      <w:pPr>
        <w:pBdr>
          <w:bottom w:val="dotted" w:sz="24" w:space="1" w:color="auto"/>
        </w:pBdr>
        <w:spacing w:after="0" w:line="240" w:lineRule="auto"/>
        <w:ind w:right="283" w:firstLine="720"/>
        <w:jc w:val="both"/>
        <w:rPr>
          <w:sz w:val="24"/>
          <w:szCs w:val="24"/>
        </w:rPr>
      </w:pPr>
      <w:r>
        <w:rPr>
          <w:b/>
          <w:sz w:val="24"/>
          <w:szCs w:val="24"/>
        </w:rPr>
        <w:t xml:space="preserve">14) </w:t>
      </w:r>
      <w:r w:rsidRPr="00C415D8">
        <w:rPr>
          <w:b/>
          <w:sz w:val="24"/>
          <w:szCs w:val="24"/>
        </w:rPr>
        <w:t xml:space="preserve">Discussions : Zones </w:t>
      </w:r>
      <w:proofErr w:type="spellStart"/>
      <w:r w:rsidRPr="00C415D8">
        <w:rPr>
          <w:b/>
          <w:sz w:val="24"/>
          <w:szCs w:val="24"/>
        </w:rPr>
        <w:t>E</w:t>
      </w:r>
      <w:r w:rsidR="008F6E51">
        <w:rPr>
          <w:b/>
          <w:sz w:val="24"/>
          <w:szCs w:val="24"/>
        </w:rPr>
        <w:t>n</w:t>
      </w:r>
      <w:r w:rsidRPr="00C415D8">
        <w:rPr>
          <w:b/>
          <w:sz w:val="24"/>
          <w:szCs w:val="24"/>
        </w:rPr>
        <w:t>R</w:t>
      </w:r>
      <w:proofErr w:type="spellEnd"/>
    </w:p>
    <w:p w14:paraId="7DED5E37" w14:textId="77777777" w:rsidR="00C415D8" w:rsidRPr="00C415D8" w:rsidRDefault="00C415D8" w:rsidP="00C415D8">
      <w:pPr>
        <w:pBdr>
          <w:bottom w:val="dotted" w:sz="24" w:space="1" w:color="auto"/>
        </w:pBdr>
        <w:spacing w:before="240" w:after="0" w:line="240" w:lineRule="auto"/>
        <w:ind w:right="283" w:firstLine="720"/>
        <w:jc w:val="both"/>
        <w:rPr>
          <w:sz w:val="24"/>
          <w:szCs w:val="24"/>
        </w:rPr>
      </w:pPr>
      <w:r w:rsidRPr="00C415D8">
        <w:rPr>
          <w:sz w:val="24"/>
          <w:szCs w:val="24"/>
        </w:rPr>
        <w:t xml:space="preserve">Mme Le Maire explique au Conseil Municipal que des Zones Accélération de la production des Energies </w:t>
      </w:r>
      <w:r>
        <w:rPr>
          <w:sz w:val="24"/>
          <w:szCs w:val="24"/>
        </w:rPr>
        <w:t>Renouvelables devaient initialement</w:t>
      </w:r>
      <w:r w:rsidRPr="00C415D8">
        <w:rPr>
          <w:sz w:val="24"/>
          <w:szCs w:val="24"/>
        </w:rPr>
        <w:t xml:space="preserve"> être désign</w:t>
      </w:r>
      <w:r w:rsidR="003908CA">
        <w:rPr>
          <w:sz w:val="24"/>
          <w:szCs w:val="24"/>
        </w:rPr>
        <w:t>ée sur la commune avant le 31/12/2023</w:t>
      </w:r>
      <w:r w:rsidRPr="00C415D8">
        <w:rPr>
          <w:sz w:val="24"/>
          <w:szCs w:val="24"/>
        </w:rPr>
        <w:t>.</w:t>
      </w:r>
      <w:r>
        <w:rPr>
          <w:sz w:val="24"/>
          <w:szCs w:val="24"/>
        </w:rPr>
        <w:t xml:space="preserve"> </w:t>
      </w:r>
      <w:r w:rsidR="003908CA">
        <w:rPr>
          <w:sz w:val="24"/>
          <w:szCs w:val="24"/>
        </w:rPr>
        <w:t>C</w:t>
      </w:r>
      <w:r>
        <w:rPr>
          <w:sz w:val="24"/>
          <w:szCs w:val="24"/>
        </w:rPr>
        <w:t>e délai</w:t>
      </w:r>
      <w:r w:rsidR="003908CA">
        <w:rPr>
          <w:sz w:val="24"/>
          <w:szCs w:val="24"/>
        </w:rPr>
        <w:t xml:space="preserve"> très court ayant</w:t>
      </w:r>
      <w:r>
        <w:rPr>
          <w:sz w:val="24"/>
          <w:szCs w:val="24"/>
        </w:rPr>
        <w:t xml:space="preserve"> été repoussé au niveau national</w:t>
      </w:r>
      <w:r w:rsidR="003908CA">
        <w:rPr>
          <w:sz w:val="24"/>
          <w:szCs w:val="24"/>
        </w:rPr>
        <w:t xml:space="preserve"> au 31/01/2024</w:t>
      </w:r>
      <w:r>
        <w:rPr>
          <w:sz w:val="24"/>
          <w:szCs w:val="24"/>
        </w:rPr>
        <w:t>, il convient d’en discuter au conseil municipal.</w:t>
      </w:r>
    </w:p>
    <w:p w14:paraId="164459EC" w14:textId="77777777" w:rsidR="00E14085" w:rsidRDefault="00C415D8" w:rsidP="00C415D8">
      <w:pPr>
        <w:pBdr>
          <w:bottom w:val="dotted" w:sz="24" w:space="1" w:color="auto"/>
        </w:pBdr>
        <w:spacing w:before="240" w:after="0" w:line="240" w:lineRule="auto"/>
        <w:ind w:right="283" w:firstLine="720"/>
        <w:jc w:val="both"/>
        <w:rPr>
          <w:sz w:val="24"/>
          <w:szCs w:val="24"/>
        </w:rPr>
      </w:pPr>
      <w:r w:rsidRPr="00C415D8">
        <w:rPr>
          <w:sz w:val="24"/>
          <w:szCs w:val="24"/>
        </w:rPr>
        <w:t>Ces zones peuvent inclure ou exclure les différentes énergies renouvelables.</w:t>
      </w:r>
      <w:r>
        <w:rPr>
          <w:sz w:val="24"/>
          <w:szCs w:val="24"/>
        </w:rPr>
        <w:t xml:space="preserve"> </w:t>
      </w:r>
    </w:p>
    <w:p w14:paraId="573A629D" w14:textId="77777777" w:rsidR="00C415D8" w:rsidRDefault="00C415D8" w:rsidP="00C415D8">
      <w:pPr>
        <w:pBdr>
          <w:bottom w:val="dotted" w:sz="24" w:space="1" w:color="auto"/>
        </w:pBdr>
        <w:spacing w:before="240" w:after="0" w:line="240" w:lineRule="auto"/>
        <w:ind w:right="283" w:firstLine="720"/>
        <w:jc w:val="both"/>
        <w:rPr>
          <w:sz w:val="24"/>
          <w:szCs w:val="24"/>
        </w:rPr>
      </w:pPr>
      <w:r w:rsidRPr="00C415D8">
        <w:rPr>
          <w:sz w:val="24"/>
          <w:szCs w:val="24"/>
        </w:rPr>
        <w:t xml:space="preserve">Il convient de discuter des zones à désigner, puis de les soumettre </w:t>
      </w:r>
      <w:r>
        <w:rPr>
          <w:sz w:val="24"/>
          <w:szCs w:val="24"/>
        </w:rPr>
        <w:t>à consultation de la population pour les en informer.</w:t>
      </w:r>
    </w:p>
    <w:p w14:paraId="75E5FD7E" w14:textId="77777777" w:rsidR="00C415D8" w:rsidRDefault="00C415D8" w:rsidP="00C415D8">
      <w:pPr>
        <w:pBdr>
          <w:bottom w:val="dotted" w:sz="24" w:space="1" w:color="auto"/>
        </w:pBdr>
        <w:spacing w:before="240" w:after="0" w:line="240" w:lineRule="auto"/>
        <w:ind w:right="283" w:firstLine="720"/>
        <w:jc w:val="both"/>
        <w:rPr>
          <w:sz w:val="24"/>
          <w:szCs w:val="24"/>
        </w:rPr>
      </w:pPr>
      <w:r w:rsidRPr="00C415D8">
        <w:rPr>
          <w:sz w:val="24"/>
          <w:szCs w:val="24"/>
        </w:rPr>
        <w:t>Une délibération devra être pr</w:t>
      </w:r>
      <w:r>
        <w:rPr>
          <w:sz w:val="24"/>
          <w:szCs w:val="24"/>
        </w:rPr>
        <w:t>ise à l’issue de la consultation.</w:t>
      </w:r>
    </w:p>
    <w:p w14:paraId="133AD086" w14:textId="77777777" w:rsidR="00F6053B" w:rsidRDefault="00F6053B" w:rsidP="00F6053B">
      <w:pPr>
        <w:pBdr>
          <w:bottom w:val="dotted" w:sz="24" w:space="1" w:color="auto"/>
        </w:pBdr>
        <w:spacing w:before="240" w:after="0" w:line="240" w:lineRule="auto"/>
        <w:ind w:right="283" w:firstLine="720"/>
        <w:jc w:val="both"/>
        <w:rPr>
          <w:sz w:val="24"/>
          <w:szCs w:val="24"/>
        </w:rPr>
      </w:pPr>
      <w:r>
        <w:rPr>
          <w:sz w:val="24"/>
          <w:szCs w:val="24"/>
        </w:rPr>
        <w:lastRenderedPageBreak/>
        <w:t>Madame le Maire propose que tout le village p</w:t>
      </w:r>
      <w:r w:rsidR="003908CA">
        <w:rPr>
          <w:sz w:val="24"/>
          <w:szCs w:val="24"/>
        </w:rPr>
        <w:t>uisse être placé en zone ENR af</w:t>
      </w:r>
      <w:r>
        <w:rPr>
          <w:sz w:val="24"/>
          <w:szCs w:val="24"/>
        </w:rPr>
        <w:t>in de permettre notamment aux habitants souhaitant installer des panneaux photovoltaïques de bénéficier d’aides proposées par l’Etat.</w:t>
      </w:r>
    </w:p>
    <w:p w14:paraId="2DF14680" w14:textId="77777777" w:rsidR="00995752" w:rsidRDefault="00995752" w:rsidP="00995752">
      <w:pPr>
        <w:pBdr>
          <w:bottom w:val="dotted" w:sz="24" w:space="1" w:color="auto"/>
        </w:pBdr>
        <w:spacing w:before="240" w:after="0" w:line="240" w:lineRule="auto"/>
        <w:ind w:right="283" w:firstLine="720"/>
        <w:jc w:val="both"/>
        <w:rPr>
          <w:b/>
          <w:sz w:val="24"/>
          <w:szCs w:val="24"/>
        </w:rPr>
      </w:pPr>
    </w:p>
    <w:p w14:paraId="1069DB2B" w14:textId="03C1694C" w:rsidR="00995752" w:rsidRPr="00E14085" w:rsidRDefault="00995752" w:rsidP="00995752">
      <w:pPr>
        <w:pBdr>
          <w:bottom w:val="dotted" w:sz="24" w:space="1" w:color="auto"/>
        </w:pBdr>
        <w:spacing w:before="240" w:after="0" w:line="240" w:lineRule="auto"/>
        <w:ind w:right="283" w:firstLine="720"/>
        <w:jc w:val="both"/>
        <w:rPr>
          <w:b/>
          <w:sz w:val="24"/>
          <w:szCs w:val="24"/>
        </w:rPr>
      </w:pPr>
      <w:r>
        <w:rPr>
          <w:b/>
          <w:sz w:val="24"/>
          <w:szCs w:val="24"/>
        </w:rPr>
        <w:t xml:space="preserve">15) </w:t>
      </w:r>
      <w:r w:rsidRPr="00E14085">
        <w:rPr>
          <w:b/>
          <w:sz w:val="24"/>
          <w:szCs w:val="24"/>
        </w:rPr>
        <w:t>Délibération : Modification du PLU de la commune de Saint-Jeoire</w:t>
      </w:r>
    </w:p>
    <w:p w14:paraId="4809A902" w14:textId="77777777" w:rsidR="00995752" w:rsidRDefault="00995752" w:rsidP="00995752">
      <w:pPr>
        <w:pBdr>
          <w:bottom w:val="dotted" w:sz="24" w:space="1" w:color="auto"/>
        </w:pBdr>
        <w:spacing w:before="240" w:after="0" w:line="240" w:lineRule="auto"/>
        <w:ind w:right="283" w:firstLine="720"/>
        <w:jc w:val="both"/>
        <w:rPr>
          <w:sz w:val="24"/>
          <w:szCs w:val="24"/>
        </w:rPr>
      </w:pPr>
      <w:r>
        <w:rPr>
          <w:sz w:val="24"/>
          <w:szCs w:val="24"/>
        </w:rPr>
        <w:t xml:space="preserve">La commune de Saint-Jeoire étant limitrophe avec Saint-Jean-de-Tholome, le Conseil Municipal de Saint-Jean doit se prononcer sur les modifications apportées par Saint-Jeoire dans le cadre de la modification de leur Plan Local d’Urbanisme. </w:t>
      </w:r>
    </w:p>
    <w:p w14:paraId="35A587E5" w14:textId="77777777" w:rsidR="00995752" w:rsidRDefault="00995752" w:rsidP="00995752">
      <w:pPr>
        <w:pBdr>
          <w:bottom w:val="dotted" w:sz="24" w:space="1" w:color="auto"/>
        </w:pBdr>
        <w:spacing w:before="240" w:after="0" w:line="240" w:lineRule="auto"/>
        <w:ind w:right="283" w:firstLine="720"/>
        <w:jc w:val="both"/>
        <w:rPr>
          <w:sz w:val="24"/>
          <w:szCs w:val="24"/>
        </w:rPr>
      </w:pPr>
      <w:r>
        <w:rPr>
          <w:sz w:val="24"/>
          <w:szCs w:val="24"/>
        </w:rPr>
        <w:t>Les trois points de modification ne touchant pas les côtés limitrophes de notre commune et n’ayant aucun impact sur notre commune. La mairie de Saint-Jean n’émet donc pas d’opposition.</w:t>
      </w:r>
    </w:p>
    <w:p w14:paraId="2A5B31B0" w14:textId="77777777" w:rsidR="00995752" w:rsidRDefault="00995752" w:rsidP="00995752">
      <w:pPr>
        <w:pBdr>
          <w:bottom w:val="dotted" w:sz="24" w:space="1" w:color="auto"/>
        </w:pBdr>
        <w:spacing w:before="240" w:after="0" w:line="240" w:lineRule="auto"/>
        <w:ind w:right="283" w:firstLine="720"/>
        <w:jc w:val="both"/>
        <w:rPr>
          <w:sz w:val="24"/>
          <w:szCs w:val="24"/>
        </w:rPr>
      </w:pPr>
      <w:r w:rsidRPr="00F6053B">
        <w:rPr>
          <w:sz w:val="24"/>
          <w:szCs w:val="24"/>
        </w:rPr>
        <w:t xml:space="preserve"> </w:t>
      </w:r>
      <w:r w:rsidRPr="00D0469A">
        <w:rPr>
          <w:sz w:val="24"/>
          <w:szCs w:val="24"/>
        </w:rPr>
        <w:sym w:font="Wingdings" w:char="F0E8"/>
      </w:r>
      <w:r w:rsidRPr="00D0469A">
        <w:rPr>
          <w:sz w:val="24"/>
          <w:szCs w:val="24"/>
        </w:rPr>
        <w:t>Le Conseil municipal délibère et approuve à l’unanimité des 15 Elus</w:t>
      </w:r>
      <w:r>
        <w:rPr>
          <w:sz w:val="24"/>
          <w:szCs w:val="24"/>
        </w:rPr>
        <w:t xml:space="preserve"> l’avis favorable au PLU de Saint-Jeoire.</w:t>
      </w:r>
    </w:p>
    <w:p w14:paraId="09BBF8F2" w14:textId="77777777" w:rsidR="00F6053B" w:rsidRDefault="00F6053B" w:rsidP="00995752">
      <w:pPr>
        <w:pBdr>
          <w:bottom w:val="dotted" w:sz="24" w:space="1" w:color="auto"/>
        </w:pBdr>
        <w:spacing w:before="240" w:after="0" w:line="240" w:lineRule="auto"/>
        <w:ind w:right="283"/>
        <w:jc w:val="both"/>
        <w:rPr>
          <w:sz w:val="24"/>
          <w:szCs w:val="24"/>
        </w:rPr>
      </w:pPr>
    </w:p>
    <w:p w14:paraId="48EACB76" w14:textId="37175D51" w:rsidR="00B73D68" w:rsidRDefault="00B73D68" w:rsidP="00F6053B">
      <w:pPr>
        <w:pBdr>
          <w:bottom w:val="dotted" w:sz="24" w:space="1" w:color="auto"/>
        </w:pBdr>
        <w:spacing w:before="240" w:after="0" w:line="240" w:lineRule="auto"/>
        <w:ind w:right="283" w:firstLine="720"/>
        <w:jc w:val="both"/>
        <w:rPr>
          <w:b/>
          <w:sz w:val="24"/>
          <w:szCs w:val="24"/>
        </w:rPr>
      </w:pPr>
      <w:r>
        <w:rPr>
          <w:b/>
          <w:sz w:val="24"/>
          <w:szCs w:val="24"/>
        </w:rPr>
        <w:t>1</w:t>
      </w:r>
      <w:r w:rsidR="00995752">
        <w:rPr>
          <w:b/>
          <w:sz w:val="24"/>
          <w:szCs w:val="24"/>
        </w:rPr>
        <w:t>6</w:t>
      </w:r>
      <w:r>
        <w:rPr>
          <w:b/>
          <w:sz w:val="24"/>
          <w:szCs w:val="24"/>
        </w:rPr>
        <w:t>) Divers :</w:t>
      </w:r>
    </w:p>
    <w:p w14:paraId="0B4A1B62" w14:textId="0A5A1FEC" w:rsidR="00F6053B" w:rsidRPr="00E14085" w:rsidRDefault="00B73D68" w:rsidP="00F6053B">
      <w:pPr>
        <w:pBdr>
          <w:bottom w:val="dotted" w:sz="24" w:space="1" w:color="auto"/>
        </w:pBdr>
        <w:spacing w:before="240" w:after="0" w:line="240" w:lineRule="auto"/>
        <w:ind w:right="283" w:firstLine="720"/>
        <w:jc w:val="both"/>
        <w:rPr>
          <w:b/>
          <w:sz w:val="24"/>
          <w:szCs w:val="24"/>
        </w:rPr>
      </w:pPr>
      <w:r>
        <w:rPr>
          <w:b/>
          <w:sz w:val="24"/>
          <w:szCs w:val="24"/>
        </w:rPr>
        <w:t xml:space="preserve">- </w:t>
      </w:r>
      <w:r w:rsidR="00F6053B" w:rsidRPr="00E14085">
        <w:rPr>
          <w:b/>
          <w:sz w:val="24"/>
          <w:szCs w:val="24"/>
        </w:rPr>
        <w:t>Règlement Conseil Municipal</w:t>
      </w:r>
    </w:p>
    <w:p w14:paraId="35092C4F" w14:textId="77777777" w:rsidR="00F6053B" w:rsidRDefault="00F6053B" w:rsidP="00F6053B">
      <w:pPr>
        <w:pBdr>
          <w:bottom w:val="dotted" w:sz="24" w:space="1" w:color="auto"/>
        </w:pBdr>
        <w:spacing w:before="240" w:after="0" w:line="240" w:lineRule="auto"/>
        <w:ind w:right="283" w:firstLine="720"/>
        <w:jc w:val="both"/>
        <w:rPr>
          <w:sz w:val="24"/>
          <w:szCs w:val="24"/>
        </w:rPr>
      </w:pPr>
      <w:r>
        <w:rPr>
          <w:sz w:val="24"/>
          <w:szCs w:val="24"/>
        </w:rPr>
        <w:t>Madame le Maire informe qu’il faudra prochainement procéder à l’élaboration d’un règlement du Conseil Municipal, celui-ci étant obligatoire dans les communes de plus de 1 000 habitants, ce qui est maintenant le cas de Saint-Jean-de-Tholome.</w:t>
      </w:r>
    </w:p>
    <w:p w14:paraId="0118A5AE" w14:textId="77777777" w:rsidR="00B73D68" w:rsidRDefault="00B73D68" w:rsidP="00F6053B">
      <w:pPr>
        <w:pBdr>
          <w:bottom w:val="dotted" w:sz="24" w:space="1" w:color="auto"/>
        </w:pBdr>
        <w:spacing w:before="240" w:after="0" w:line="240" w:lineRule="auto"/>
        <w:ind w:right="283" w:firstLine="720"/>
        <w:jc w:val="both"/>
        <w:rPr>
          <w:sz w:val="24"/>
          <w:szCs w:val="24"/>
        </w:rPr>
      </w:pPr>
    </w:p>
    <w:p w14:paraId="346E71F8" w14:textId="091F39E4" w:rsidR="00C415D8" w:rsidRPr="00E14085" w:rsidRDefault="00995752" w:rsidP="00C415D8">
      <w:pPr>
        <w:pBdr>
          <w:bottom w:val="dotted" w:sz="24" w:space="1" w:color="auto"/>
        </w:pBdr>
        <w:spacing w:before="240" w:after="0" w:line="240" w:lineRule="auto"/>
        <w:ind w:right="283" w:firstLine="720"/>
        <w:jc w:val="both"/>
        <w:rPr>
          <w:b/>
          <w:sz w:val="24"/>
          <w:szCs w:val="24"/>
        </w:rPr>
      </w:pPr>
      <w:r>
        <w:rPr>
          <w:b/>
          <w:sz w:val="24"/>
          <w:szCs w:val="24"/>
        </w:rPr>
        <w:t xml:space="preserve">- </w:t>
      </w:r>
      <w:r w:rsidR="00D0469A" w:rsidRPr="00E14085">
        <w:rPr>
          <w:b/>
          <w:sz w:val="24"/>
          <w:szCs w:val="24"/>
        </w:rPr>
        <w:t xml:space="preserve">Adressage </w:t>
      </w:r>
    </w:p>
    <w:p w14:paraId="0C170493" w14:textId="77777777" w:rsidR="00D0469A" w:rsidRDefault="00EC314B" w:rsidP="00C415D8">
      <w:pPr>
        <w:pBdr>
          <w:bottom w:val="dotted" w:sz="24" w:space="1" w:color="auto"/>
        </w:pBdr>
        <w:spacing w:before="240" w:after="0" w:line="240" w:lineRule="auto"/>
        <w:ind w:right="283" w:firstLine="720"/>
        <w:jc w:val="both"/>
        <w:rPr>
          <w:sz w:val="24"/>
          <w:szCs w:val="24"/>
        </w:rPr>
      </w:pPr>
      <w:r>
        <w:rPr>
          <w:sz w:val="24"/>
          <w:szCs w:val="24"/>
        </w:rPr>
        <w:t>Les vendredi 8 et samedi 9 aura lieu la 2</w:t>
      </w:r>
      <w:r w:rsidRPr="00EC314B">
        <w:rPr>
          <w:sz w:val="24"/>
          <w:szCs w:val="24"/>
          <w:vertAlign w:val="superscript"/>
        </w:rPr>
        <w:t>ème</w:t>
      </w:r>
      <w:r>
        <w:rPr>
          <w:sz w:val="24"/>
          <w:szCs w:val="24"/>
        </w:rPr>
        <w:t xml:space="preserve"> phase de distribution des numéros d’adressage.</w:t>
      </w:r>
    </w:p>
    <w:p w14:paraId="6A1727D5" w14:textId="77777777" w:rsidR="00EC314B" w:rsidRDefault="00EC314B" w:rsidP="00C415D8">
      <w:pPr>
        <w:pBdr>
          <w:bottom w:val="dotted" w:sz="24" w:space="1" w:color="auto"/>
        </w:pBdr>
        <w:spacing w:before="240" w:after="0" w:line="240" w:lineRule="auto"/>
        <w:ind w:right="283" w:firstLine="720"/>
        <w:jc w:val="both"/>
        <w:rPr>
          <w:sz w:val="24"/>
          <w:szCs w:val="24"/>
        </w:rPr>
      </w:pPr>
    </w:p>
    <w:p w14:paraId="15600B92" w14:textId="2D6B2E11" w:rsidR="00D0469A" w:rsidRPr="00E14085" w:rsidRDefault="00995752" w:rsidP="00C415D8">
      <w:pPr>
        <w:pBdr>
          <w:bottom w:val="dotted" w:sz="24" w:space="1" w:color="auto"/>
        </w:pBdr>
        <w:spacing w:before="240" w:after="0" w:line="240" w:lineRule="auto"/>
        <w:ind w:right="283" w:firstLine="720"/>
        <w:jc w:val="both"/>
        <w:rPr>
          <w:b/>
          <w:sz w:val="24"/>
          <w:szCs w:val="24"/>
        </w:rPr>
      </w:pPr>
      <w:r>
        <w:rPr>
          <w:b/>
          <w:sz w:val="24"/>
          <w:szCs w:val="24"/>
        </w:rPr>
        <w:t xml:space="preserve">- </w:t>
      </w:r>
      <w:r w:rsidR="00D0469A" w:rsidRPr="00E14085">
        <w:rPr>
          <w:b/>
          <w:sz w:val="24"/>
          <w:szCs w:val="24"/>
        </w:rPr>
        <w:t xml:space="preserve">Téléthon </w:t>
      </w:r>
    </w:p>
    <w:p w14:paraId="7EAE7AEE" w14:textId="53C21EBE" w:rsidR="00D0469A" w:rsidRDefault="00EC314B" w:rsidP="00C415D8">
      <w:pPr>
        <w:pBdr>
          <w:bottom w:val="dotted" w:sz="24" w:space="1" w:color="auto"/>
        </w:pBdr>
        <w:spacing w:before="240" w:after="0" w:line="240" w:lineRule="auto"/>
        <w:ind w:right="283" w:firstLine="720"/>
        <w:jc w:val="both"/>
        <w:rPr>
          <w:sz w:val="24"/>
          <w:szCs w:val="24"/>
        </w:rPr>
      </w:pPr>
      <w:r>
        <w:rPr>
          <w:sz w:val="24"/>
          <w:szCs w:val="24"/>
        </w:rPr>
        <w:t xml:space="preserve">Cette année le Téléthon </w:t>
      </w:r>
      <w:r w:rsidR="00995752">
        <w:rPr>
          <w:sz w:val="24"/>
          <w:szCs w:val="24"/>
        </w:rPr>
        <w:t>des communes de Peillonnex et Marcellaz</w:t>
      </w:r>
      <w:r>
        <w:rPr>
          <w:sz w:val="24"/>
          <w:szCs w:val="24"/>
        </w:rPr>
        <w:t xml:space="preserve"> est organisé conjointement </w:t>
      </w:r>
      <w:r w:rsidR="00995752">
        <w:rPr>
          <w:sz w:val="24"/>
          <w:szCs w:val="24"/>
        </w:rPr>
        <w:t xml:space="preserve">avec la commune de St Jean de Tholome </w:t>
      </w:r>
      <w:r>
        <w:rPr>
          <w:sz w:val="24"/>
          <w:szCs w:val="24"/>
        </w:rPr>
        <w:t xml:space="preserve">le 8 </w:t>
      </w:r>
      <w:r w:rsidR="00995752">
        <w:rPr>
          <w:sz w:val="24"/>
          <w:szCs w:val="24"/>
        </w:rPr>
        <w:t xml:space="preserve">et 9 </w:t>
      </w:r>
      <w:r>
        <w:rPr>
          <w:sz w:val="24"/>
          <w:szCs w:val="24"/>
        </w:rPr>
        <w:t>décembre.</w:t>
      </w:r>
      <w:r w:rsidR="00995752">
        <w:rPr>
          <w:sz w:val="24"/>
          <w:szCs w:val="24"/>
        </w:rPr>
        <w:t xml:space="preserve"> L’association Lien 70 de Peillonnex est porteuse du projet.</w:t>
      </w:r>
      <w:r>
        <w:rPr>
          <w:sz w:val="24"/>
          <w:szCs w:val="24"/>
        </w:rPr>
        <w:t xml:space="preserve"> Une vente de brioches au sucre est organisée par le Sou de Ecoles à la sortie de l’école vendredi</w:t>
      </w:r>
      <w:r w:rsidR="00995752">
        <w:rPr>
          <w:sz w:val="24"/>
          <w:szCs w:val="24"/>
        </w:rPr>
        <w:t xml:space="preserve"> 8 à 16h30</w:t>
      </w:r>
      <w:r>
        <w:rPr>
          <w:sz w:val="24"/>
          <w:szCs w:val="24"/>
        </w:rPr>
        <w:t xml:space="preserve">. Des élus des communes </w:t>
      </w:r>
      <w:r w:rsidR="00995752">
        <w:rPr>
          <w:sz w:val="24"/>
          <w:szCs w:val="24"/>
        </w:rPr>
        <w:t xml:space="preserve">partenaires </w:t>
      </w:r>
      <w:r>
        <w:rPr>
          <w:sz w:val="24"/>
          <w:szCs w:val="24"/>
        </w:rPr>
        <w:t xml:space="preserve">se mobilisent pour la préparation d’une soupe qui sera confectionnée le vendredi </w:t>
      </w:r>
      <w:r w:rsidR="00995752">
        <w:rPr>
          <w:sz w:val="24"/>
          <w:szCs w:val="24"/>
        </w:rPr>
        <w:t xml:space="preserve">soir </w:t>
      </w:r>
      <w:r>
        <w:rPr>
          <w:sz w:val="24"/>
          <w:szCs w:val="24"/>
        </w:rPr>
        <w:t xml:space="preserve">et servie le samedi </w:t>
      </w:r>
      <w:r w:rsidR="00995752">
        <w:rPr>
          <w:sz w:val="24"/>
          <w:szCs w:val="24"/>
        </w:rPr>
        <w:t xml:space="preserve">9 </w:t>
      </w:r>
      <w:r>
        <w:rPr>
          <w:sz w:val="24"/>
          <w:szCs w:val="24"/>
        </w:rPr>
        <w:t xml:space="preserve">lors de la </w:t>
      </w:r>
      <w:r w:rsidR="00995752">
        <w:rPr>
          <w:sz w:val="24"/>
          <w:szCs w:val="24"/>
        </w:rPr>
        <w:t>soirée qui débutera à 19h.</w:t>
      </w:r>
    </w:p>
    <w:p w14:paraId="06AF06B5" w14:textId="681A4988" w:rsidR="00D0469A" w:rsidRPr="00E14085" w:rsidRDefault="00995752" w:rsidP="00C415D8">
      <w:pPr>
        <w:pBdr>
          <w:bottom w:val="dotted" w:sz="24" w:space="1" w:color="auto"/>
        </w:pBdr>
        <w:spacing w:before="240" w:after="0" w:line="240" w:lineRule="auto"/>
        <w:ind w:right="283" w:firstLine="720"/>
        <w:jc w:val="both"/>
        <w:rPr>
          <w:b/>
          <w:sz w:val="24"/>
          <w:szCs w:val="24"/>
        </w:rPr>
      </w:pPr>
      <w:r>
        <w:rPr>
          <w:b/>
          <w:sz w:val="24"/>
          <w:szCs w:val="24"/>
        </w:rPr>
        <w:t xml:space="preserve">- </w:t>
      </w:r>
      <w:r w:rsidR="00E14085" w:rsidRPr="00E14085">
        <w:rPr>
          <w:b/>
          <w:sz w:val="24"/>
          <w:szCs w:val="24"/>
        </w:rPr>
        <w:t>Commémoration 5 décembre</w:t>
      </w:r>
    </w:p>
    <w:p w14:paraId="03A1062E" w14:textId="5639D586" w:rsidR="00C415D8" w:rsidRDefault="00EC314B" w:rsidP="00C415D8">
      <w:pPr>
        <w:pBdr>
          <w:bottom w:val="dotted" w:sz="24" w:space="1" w:color="auto"/>
        </w:pBdr>
        <w:spacing w:before="240" w:after="0" w:line="240" w:lineRule="auto"/>
        <w:ind w:right="283" w:firstLine="720"/>
        <w:jc w:val="both"/>
        <w:rPr>
          <w:sz w:val="24"/>
          <w:szCs w:val="24"/>
        </w:rPr>
      </w:pPr>
      <w:r>
        <w:rPr>
          <w:sz w:val="24"/>
          <w:szCs w:val="24"/>
        </w:rPr>
        <w:t>A la demande de M.</w:t>
      </w:r>
      <w:r w:rsidR="00995752">
        <w:rPr>
          <w:sz w:val="24"/>
          <w:szCs w:val="24"/>
        </w:rPr>
        <w:t xml:space="preserve"> </w:t>
      </w:r>
      <w:r>
        <w:rPr>
          <w:sz w:val="24"/>
          <w:szCs w:val="24"/>
        </w:rPr>
        <w:t>MOSSUZ, l’assemblée du Conseil Municipal fait une minute de silence en commémoration à Monsieur André GROS, mort durant la guerre d’Algérie.</w:t>
      </w:r>
    </w:p>
    <w:p w14:paraId="5376BD92" w14:textId="77777777" w:rsidR="00C415D8" w:rsidRDefault="0000104E" w:rsidP="00E14085">
      <w:pPr>
        <w:pBdr>
          <w:bottom w:val="dotted" w:sz="24" w:space="1" w:color="auto"/>
        </w:pBdr>
        <w:spacing w:before="240" w:after="0" w:line="240" w:lineRule="auto"/>
        <w:ind w:right="283" w:firstLine="720"/>
        <w:jc w:val="both"/>
        <w:rPr>
          <w:sz w:val="24"/>
          <w:szCs w:val="24"/>
        </w:rPr>
      </w:pPr>
      <w:r>
        <w:rPr>
          <w:sz w:val="24"/>
          <w:szCs w:val="24"/>
        </w:rPr>
        <w:lastRenderedPageBreak/>
        <w:t>En effet, le 5 décembre représente une journée d’hommage à tous ceux qui sont morts durant la guerre d’Algérie, et les combats du Maroc et de la Tunisie, y compris à ceux qui sont morts après le cessez-le-feu du 19 mars 1962 car l’élan meurtrier ne s’est pas arrêté ce jour-là. Elle rend hommage au plus de 23 000 morts pour la France. Elle rend aussi hommage à tous ceux qui y ont combattu, au presque un millions et demi d’hommes envoyés se battre en son nom entre 1954 et 1962.</w:t>
      </w:r>
    </w:p>
    <w:p w14:paraId="0D535FFC" w14:textId="77777777" w:rsidR="00E14085" w:rsidRDefault="00E14085" w:rsidP="00E14085">
      <w:pPr>
        <w:pBdr>
          <w:bottom w:val="dotted" w:sz="24" w:space="1" w:color="auto"/>
        </w:pBdr>
        <w:spacing w:before="240" w:after="0" w:line="240" w:lineRule="auto"/>
        <w:ind w:right="283" w:firstLine="720"/>
        <w:jc w:val="both"/>
        <w:rPr>
          <w:sz w:val="24"/>
          <w:szCs w:val="24"/>
        </w:rPr>
      </w:pPr>
    </w:p>
    <w:p w14:paraId="52960722" w14:textId="77777777" w:rsidR="00E14085" w:rsidRDefault="00E14085" w:rsidP="00E14085">
      <w:pPr>
        <w:pBdr>
          <w:bottom w:val="dotted" w:sz="24" w:space="1" w:color="auto"/>
        </w:pBdr>
        <w:spacing w:before="240" w:after="0" w:line="240" w:lineRule="auto"/>
        <w:ind w:right="283" w:firstLine="720"/>
        <w:jc w:val="both"/>
        <w:rPr>
          <w:sz w:val="24"/>
          <w:szCs w:val="24"/>
        </w:rPr>
      </w:pPr>
    </w:p>
    <w:p w14:paraId="609C9338" w14:textId="77777777" w:rsidR="00E14085" w:rsidRDefault="00E14085" w:rsidP="00E14085">
      <w:pPr>
        <w:pBdr>
          <w:bottom w:val="dotted" w:sz="24" w:space="1" w:color="auto"/>
        </w:pBdr>
        <w:spacing w:before="240" w:after="0" w:line="240" w:lineRule="auto"/>
        <w:ind w:right="283" w:firstLine="720"/>
        <w:jc w:val="both"/>
        <w:rPr>
          <w:sz w:val="24"/>
          <w:szCs w:val="24"/>
        </w:rPr>
      </w:pPr>
    </w:p>
    <w:p w14:paraId="71C8AC73" w14:textId="77777777" w:rsidR="000536C8" w:rsidRDefault="000536C8">
      <w:pPr>
        <w:spacing w:after="0" w:line="240" w:lineRule="auto"/>
        <w:ind w:right="283"/>
        <w:jc w:val="both"/>
        <w:rPr>
          <w:sz w:val="24"/>
          <w:szCs w:val="24"/>
        </w:rPr>
      </w:pPr>
    </w:p>
    <w:p w14:paraId="3A8CA134" w14:textId="77777777" w:rsidR="000536C8" w:rsidRDefault="008A546E">
      <w:pPr>
        <w:spacing w:after="0" w:line="240" w:lineRule="auto"/>
        <w:jc w:val="center"/>
        <w:rPr>
          <w:b/>
          <w:bCs/>
          <w:sz w:val="24"/>
          <w:szCs w:val="24"/>
        </w:rPr>
      </w:pPr>
      <w:r>
        <w:rPr>
          <w:b/>
          <w:bCs/>
          <w:sz w:val="24"/>
          <w:szCs w:val="24"/>
        </w:rPr>
        <w:t>Prochaines dates :</w:t>
      </w:r>
    </w:p>
    <w:p w14:paraId="4011113F" w14:textId="77777777" w:rsidR="000536C8" w:rsidRDefault="000536C8">
      <w:pPr>
        <w:spacing w:after="0" w:line="240" w:lineRule="auto"/>
        <w:jc w:val="center"/>
        <w:rPr>
          <w:b/>
          <w:bCs/>
          <w:sz w:val="24"/>
          <w:szCs w:val="24"/>
        </w:rPr>
      </w:pPr>
    </w:p>
    <w:p w14:paraId="69CF710E" w14:textId="77777777" w:rsidR="000536C8" w:rsidRDefault="000536C8">
      <w:pPr>
        <w:ind w:right="283"/>
        <w:jc w:val="both"/>
      </w:pPr>
    </w:p>
    <w:p w14:paraId="563117C0" w14:textId="77777777" w:rsidR="000536C8" w:rsidRDefault="008A546E">
      <w:pPr>
        <w:ind w:right="283"/>
        <w:jc w:val="both"/>
        <w:rPr>
          <w:sz w:val="24"/>
          <w:szCs w:val="24"/>
        </w:rPr>
      </w:pPr>
      <w:r>
        <w:rPr>
          <w:b/>
          <w:bCs/>
          <w:sz w:val="24"/>
          <w:szCs w:val="24"/>
        </w:rPr>
        <w:t>Dates municipales</w:t>
      </w:r>
      <w:r>
        <w:rPr>
          <w:sz w:val="24"/>
          <w:szCs w:val="24"/>
        </w:rPr>
        <w:t xml:space="preserve"> :</w:t>
      </w:r>
    </w:p>
    <w:p w14:paraId="34690FA5" w14:textId="77777777" w:rsidR="000536C8" w:rsidRDefault="00D0469A" w:rsidP="00D0469A">
      <w:pPr>
        <w:pStyle w:val="Paragraphedeliste"/>
        <w:numPr>
          <w:ilvl w:val="0"/>
          <w:numId w:val="9"/>
        </w:numPr>
        <w:spacing w:after="0" w:line="240" w:lineRule="auto"/>
        <w:ind w:right="283"/>
        <w:contextualSpacing w:val="0"/>
        <w:jc w:val="both"/>
        <w:rPr>
          <w:sz w:val="24"/>
          <w:szCs w:val="24"/>
        </w:rPr>
      </w:pPr>
      <w:r>
        <w:rPr>
          <w:sz w:val="24"/>
          <w:szCs w:val="24"/>
        </w:rPr>
        <w:t>Jeudi 14 décembre – 20h : Commission Enfance Jeunesse et Sport / Associations (projet global)</w:t>
      </w:r>
    </w:p>
    <w:p w14:paraId="3D8A0030" w14:textId="77777777" w:rsidR="00D0469A" w:rsidRDefault="00D0469A" w:rsidP="00D0469A">
      <w:pPr>
        <w:pStyle w:val="Paragraphedeliste"/>
        <w:numPr>
          <w:ilvl w:val="0"/>
          <w:numId w:val="9"/>
        </w:numPr>
        <w:spacing w:after="0" w:line="240" w:lineRule="auto"/>
        <w:ind w:right="283"/>
        <w:contextualSpacing w:val="0"/>
        <w:jc w:val="both"/>
        <w:rPr>
          <w:sz w:val="24"/>
          <w:szCs w:val="24"/>
        </w:rPr>
      </w:pPr>
      <w:r>
        <w:rPr>
          <w:sz w:val="24"/>
          <w:szCs w:val="24"/>
        </w:rPr>
        <w:t>Samedi 16 décembre – 9h : Distribution des colis CCAS aux aînés</w:t>
      </w:r>
    </w:p>
    <w:p w14:paraId="723603B5" w14:textId="77777777" w:rsidR="00D0469A" w:rsidRDefault="00D0469A" w:rsidP="00D0469A">
      <w:pPr>
        <w:pStyle w:val="Paragraphedeliste"/>
        <w:numPr>
          <w:ilvl w:val="0"/>
          <w:numId w:val="9"/>
        </w:numPr>
        <w:spacing w:after="0" w:line="240" w:lineRule="auto"/>
        <w:ind w:right="283"/>
        <w:contextualSpacing w:val="0"/>
        <w:jc w:val="both"/>
        <w:rPr>
          <w:sz w:val="24"/>
          <w:szCs w:val="24"/>
        </w:rPr>
      </w:pPr>
      <w:r>
        <w:rPr>
          <w:sz w:val="24"/>
          <w:szCs w:val="24"/>
        </w:rPr>
        <w:t>Lundi 18 décembre – 19h30 : Commission bâtiment (projet global)</w:t>
      </w:r>
    </w:p>
    <w:p w14:paraId="1D392187" w14:textId="77777777" w:rsidR="00C719ED" w:rsidRDefault="00C719ED" w:rsidP="00D0469A">
      <w:pPr>
        <w:pStyle w:val="Paragraphedeliste"/>
        <w:numPr>
          <w:ilvl w:val="0"/>
          <w:numId w:val="9"/>
        </w:numPr>
        <w:spacing w:after="0" w:line="240" w:lineRule="auto"/>
        <w:ind w:right="283"/>
        <w:contextualSpacing w:val="0"/>
        <w:jc w:val="both"/>
        <w:rPr>
          <w:sz w:val="24"/>
          <w:szCs w:val="24"/>
        </w:rPr>
      </w:pPr>
      <w:r>
        <w:rPr>
          <w:sz w:val="24"/>
          <w:szCs w:val="24"/>
        </w:rPr>
        <w:t>Mardi 16 janvier – 20h : Comité consultatif du projet global</w:t>
      </w:r>
    </w:p>
    <w:p w14:paraId="33C80BBD" w14:textId="77777777" w:rsidR="00D0469A" w:rsidRDefault="00D0469A" w:rsidP="00D0469A">
      <w:pPr>
        <w:spacing w:after="0" w:line="240" w:lineRule="auto"/>
        <w:ind w:right="283"/>
        <w:jc w:val="both"/>
        <w:rPr>
          <w:sz w:val="24"/>
          <w:szCs w:val="24"/>
        </w:rPr>
      </w:pPr>
    </w:p>
    <w:p w14:paraId="1C772761" w14:textId="77777777" w:rsidR="00D0469A" w:rsidRPr="00D0469A" w:rsidRDefault="00D0469A" w:rsidP="00D0469A">
      <w:pPr>
        <w:spacing w:after="0" w:line="240" w:lineRule="auto"/>
        <w:ind w:right="283"/>
        <w:jc w:val="both"/>
        <w:rPr>
          <w:sz w:val="24"/>
          <w:szCs w:val="24"/>
        </w:rPr>
      </w:pPr>
    </w:p>
    <w:p w14:paraId="222E8649" w14:textId="77777777" w:rsidR="000536C8" w:rsidRDefault="008A546E" w:rsidP="00E14085">
      <w:pPr>
        <w:ind w:right="283"/>
        <w:jc w:val="both"/>
        <w:rPr>
          <w:b/>
          <w:bCs/>
          <w:sz w:val="24"/>
          <w:szCs w:val="24"/>
        </w:rPr>
      </w:pPr>
      <w:r>
        <w:rPr>
          <w:b/>
          <w:bCs/>
          <w:sz w:val="24"/>
          <w:szCs w:val="24"/>
        </w:rPr>
        <w:t>Proc</w:t>
      </w:r>
      <w:r w:rsidR="00D0469A">
        <w:rPr>
          <w:b/>
          <w:bCs/>
          <w:sz w:val="24"/>
          <w:szCs w:val="24"/>
        </w:rPr>
        <w:t>hain conseil municipal : Mardi 23 janvier 2024</w:t>
      </w:r>
      <w:r>
        <w:rPr>
          <w:b/>
          <w:bCs/>
          <w:sz w:val="24"/>
          <w:szCs w:val="24"/>
        </w:rPr>
        <w:t xml:space="preserve"> à 20h00</w:t>
      </w:r>
    </w:p>
    <w:sectPr w:rsidR="000536C8" w:rsidSect="001220BC">
      <w:footerReference w:type="default" r:id="rId11"/>
      <w:pgSz w:w="12240" w:h="15840"/>
      <w:pgMar w:top="851" w:right="1134" w:bottom="851" w:left="1134" w:header="720" w:footer="11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2BEBD8" w14:textId="77777777" w:rsidR="009371E1" w:rsidRDefault="009371E1">
      <w:pPr>
        <w:spacing w:line="240" w:lineRule="auto"/>
      </w:pPr>
      <w:r>
        <w:separator/>
      </w:r>
    </w:p>
  </w:endnote>
  <w:endnote w:type="continuationSeparator" w:id="0">
    <w:p w14:paraId="6618E2AA" w14:textId="77777777" w:rsidR="009371E1" w:rsidRDefault="009371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Bold">
    <w:altName w:val="Calibri"/>
    <w:charset w:val="00"/>
    <w:family w:val="roman"/>
    <w:pitch w:val="default"/>
  </w:font>
  <w:font w:name="SymbolMT">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4842714"/>
    </w:sdtPr>
    <w:sdtEndPr/>
    <w:sdtContent>
      <w:p w14:paraId="10F0C679" w14:textId="77777777" w:rsidR="00EC314B" w:rsidRDefault="00EC314B">
        <w:pPr>
          <w:pStyle w:val="Pieddepage"/>
          <w:jc w:val="right"/>
        </w:pPr>
        <w:r>
          <w:fldChar w:fldCharType="begin"/>
        </w:r>
        <w:r>
          <w:instrText>PAGE   \* MERGEFORMAT</w:instrText>
        </w:r>
        <w:r>
          <w:fldChar w:fldCharType="separate"/>
        </w:r>
        <w:r w:rsidR="006524FD">
          <w:rPr>
            <w:noProof/>
          </w:rPr>
          <w:t>4</w:t>
        </w:r>
        <w:r>
          <w:fldChar w:fldCharType="end"/>
        </w:r>
      </w:p>
    </w:sdtContent>
  </w:sdt>
  <w:p w14:paraId="7FFADA95" w14:textId="77777777" w:rsidR="00EC314B" w:rsidRDefault="00EC314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08CF9F" w14:textId="77777777" w:rsidR="009371E1" w:rsidRDefault="009371E1">
      <w:pPr>
        <w:spacing w:after="0"/>
      </w:pPr>
      <w:r>
        <w:separator/>
      </w:r>
    </w:p>
  </w:footnote>
  <w:footnote w:type="continuationSeparator" w:id="0">
    <w:p w14:paraId="46337009" w14:textId="77777777" w:rsidR="009371E1" w:rsidRDefault="009371E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16280"/>
    <w:multiLevelType w:val="hybridMultilevel"/>
    <w:tmpl w:val="B67A1252"/>
    <w:lvl w:ilvl="0" w:tplc="34DE73E6">
      <w:start w:val="4"/>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916048"/>
    <w:multiLevelType w:val="hybridMultilevel"/>
    <w:tmpl w:val="D25A66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5810E0"/>
    <w:multiLevelType w:val="multilevel"/>
    <w:tmpl w:val="314EC7FA"/>
    <w:lvl w:ilvl="0">
      <w:start w:val="1"/>
      <w:numFmt w:val="decimal"/>
      <w:lvlText w:val="%1)"/>
      <w:lvlJc w:val="left"/>
      <w:pPr>
        <w:ind w:left="786" w:hanging="360"/>
      </w:pPr>
      <w:rPr>
        <w:rFonts w:hint="default"/>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15:restartNumberingAfterBreak="0">
    <w:nsid w:val="17031482"/>
    <w:multiLevelType w:val="multilevel"/>
    <w:tmpl w:val="1703148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1DD322C0"/>
    <w:multiLevelType w:val="singleLevel"/>
    <w:tmpl w:val="1DD322C0"/>
    <w:lvl w:ilvl="0">
      <w:start w:val="13"/>
      <w:numFmt w:val="upperLetter"/>
      <w:suff w:val="space"/>
      <w:lvlText w:val="%1."/>
      <w:lvlJc w:val="left"/>
      <w:pPr>
        <w:ind w:left="14"/>
      </w:pPr>
      <w:rPr>
        <w:rFonts w:hint="default"/>
        <w:color w:val="FF0000"/>
      </w:rPr>
    </w:lvl>
  </w:abstractNum>
  <w:abstractNum w:abstractNumId="5" w15:restartNumberingAfterBreak="0">
    <w:nsid w:val="2D258EA5"/>
    <w:multiLevelType w:val="multilevel"/>
    <w:tmpl w:val="2D258E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C750D11"/>
    <w:multiLevelType w:val="hybridMultilevel"/>
    <w:tmpl w:val="CD4C63F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C3B2FAC"/>
    <w:multiLevelType w:val="multilevel"/>
    <w:tmpl w:val="4C3B2F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D2B00AA"/>
    <w:multiLevelType w:val="multilevel"/>
    <w:tmpl w:val="5D2B00AA"/>
    <w:lvl w:ilvl="0">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D59119D"/>
    <w:multiLevelType w:val="multilevel"/>
    <w:tmpl w:val="5D5911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E9D6D46"/>
    <w:multiLevelType w:val="multilevel"/>
    <w:tmpl w:val="1E66862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FF16658"/>
    <w:multiLevelType w:val="hybridMultilevel"/>
    <w:tmpl w:val="6984702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03635FF"/>
    <w:multiLevelType w:val="hybridMultilevel"/>
    <w:tmpl w:val="1CD20642"/>
    <w:lvl w:ilvl="0" w:tplc="5DAC0398">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39347F5"/>
    <w:multiLevelType w:val="singleLevel"/>
    <w:tmpl w:val="639347F5"/>
    <w:lvl w:ilvl="0">
      <w:start w:val="13"/>
      <w:numFmt w:val="upperLetter"/>
      <w:suff w:val="space"/>
      <w:lvlText w:val="%1."/>
      <w:lvlJc w:val="left"/>
    </w:lvl>
  </w:abstractNum>
  <w:abstractNum w:abstractNumId="14" w15:restartNumberingAfterBreak="0">
    <w:nsid w:val="6E3524B5"/>
    <w:multiLevelType w:val="multilevel"/>
    <w:tmpl w:val="6E3524B5"/>
    <w:lvl w:ilvl="0">
      <w:start w:val="1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32A5095"/>
    <w:multiLevelType w:val="hybridMultilevel"/>
    <w:tmpl w:val="C668138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3FA1E09"/>
    <w:multiLevelType w:val="hybridMultilevel"/>
    <w:tmpl w:val="5540F77E"/>
    <w:lvl w:ilvl="0" w:tplc="3208EE30">
      <w:start w:val="26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2"/>
  </w:num>
  <w:num w:numId="3">
    <w:abstractNumId w:val="10"/>
  </w:num>
  <w:num w:numId="4">
    <w:abstractNumId w:val="14"/>
  </w:num>
  <w:num w:numId="5">
    <w:abstractNumId w:val="4"/>
  </w:num>
  <w:num w:numId="6">
    <w:abstractNumId w:val="7"/>
  </w:num>
  <w:num w:numId="7">
    <w:abstractNumId w:val="3"/>
  </w:num>
  <w:num w:numId="8">
    <w:abstractNumId w:val="13"/>
  </w:num>
  <w:num w:numId="9">
    <w:abstractNumId w:val="9"/>
  </w:num>
  <w:num w:numId="10">
    <w:abstractNumId w:val="5"/>
  </w:num>
  <w:num w:numId="11">
    <w:abstractNumId w:val="12"/>
  </w:num>
  <w:num w:numId="12">
    <w:abstractNumId w:val="1"/>
  </w:num>
  <w:num w:numId="13">
    <w:abstractNumId w:val="6"/>
  </w:num>
  <w:num w:numId="14">
    <w:abstractNumId w:val="11"/>
  </w:num>
  <w:num w:numId="15">
    <w:abstractNumId w:val="16"/>
  </w:num>
  <w:num w:numId="16">
    <w:abstractNumId w:val="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10AECBC"/>
    <w:rsid w:val="0000104E"/>
    <w:rsid w:val="00004243"/>
    <w:rsid w:val="0002399E"/>
    <w:rsid w:val="00043404"/>
    <w:rsid w:val="00044165"/>
    <w:rsid w:val="00044C06"/>
    <w:rsid w:val="00046549"/>
    <w:rsid w:val="00047EBC"/>
    <w:rsid w:val="00050271"/>
    <w:rsid w:val="00050ACA"/>
    <w:rsid w:val="000536C8"/>
    <w:rsid w:val="00053DF5"/>
    <w:rsid w:val="00054218"/>
    <w:rsid w:val="00056369"/>
    <w:rsid w:val="00056B50"/>
    <w:rsid w:val="00056DFA"/>
    <w:rsid w:val="00061311"/>
    <w:rsid w:val="00061779"/>
    <w:rsid w:val="0006232C"/>
    <w:rsid w:val="00063437"/>
    <w:rsid w:val="00077AC9"/>
    <w:rsid w:val="00077B2C"/>
    <w:rsid w:val="00082B04"/>
    <w:rsid w:val="00086689"/>
    <w:rsid w:val="00095133"/>
    <w:rsid w:val="000A2204"/>
    <w:rsid w:val="000A3F28"/>
    <w:rsid w:val="000A7AE2"/>
    <w:rsid w:val="000B01B3"/>
    <w:rsid w:val="000C23A8"/>
    <w:rsid w:val="000D4AFD"/>
    <w:rsid w:val="000D6AD2"/>
    <w:rsid w:val="000E0203"/>
    <w:rsid w:val="000E6216"/>
    <w:rsid w:val="000F4349"/>
    <w:rsid w:val="000F4E3A"/>
    <w:rsid w:val="000F589B"/>
    <w:rsid w:val="000F76B9"/>
    <w:rsid w:val="00100234"/>
    <w:rsid w:val="0010046B"/>
    <w:rsid w:val="001024A7"/>
    <w:rsid w:val="00103914"/>
    <w:rsid w:val="00113365"/>
    <w:rsid w:val="00116440"/>
    <w:rsid w:val="00121446"/>
    <w:rsid w:val="001220BC"/>
    <w:rsid w:val="00126156"/>
    <w:rsid w:val="00127B19"/>
    <w:rsid w:val="00131377"/>
    <w:rsid w:val="0013256A"/>
    <w:rsid w:val="00141F0C"/>
    <w:rsid w:val="00165662"/>
    <w:rsid w:val="001729B9"/>
    <w:rsid w:val="00174E34"/>
    <w:rsid w:val="00176B29"/>
    <w:rsid w:val="00177A5D"/>
    <w:rsid w:val="0018125F"/>
    <w:rsid w:val="0018261B"/>
    <w:rsid w:val="00182F7E"/>
    <w:rsid w:val="00184325"/>
    <w:rsid w:val="0019172C"/>
    <w:rsid w:val="00194575"/>
    <w:rsid w:val="00197227"/>
    <w:rsid w:val="001A0545"/>
    <w:rsid w:val="001A2C94"/>
    <w:rsid w:val="001A57A5"/>
    <w:rsid w:val="001A7062"/>
    <w:rsid w:val="001A766C"/>
    <w:rsid w:val="001C0F4B"/>
    <w:rsid w:val="001C6F1D"/>
    <w:rsid w:val="001C751D"/>
    <w:rsid w:val="001D2470"/>
    <w:rsid w:val="001D53C6"/>
    <w:rsid w:val="001D7D22"/>
    <w:rsid w:val="001E2C19"/>
    <w:rsid w:val="001E324D"/>
    <w:rsid w:val="001E533B"/>
    <w:rsid w:val="001E68E1"/>
    <w:rsid w:val="001F090D"/>
    <w:rsid w:val="001F5D43"/>
    <w:rsid w:val="001F6410"/>
    <w:rsid w:val="00201B35"/>
    <w:rsid w:val="00203A8B"/>
    <w:rsid w:val="00205ED0"/>
    <w:rsid w:val="00206E36"/>
    <w:rsid w:val="0021012F"/>
    <w:rsid w:val="0021039C"/>
    <w:rsid w:val="002235AF"/>
    <w:rsid w:val="00223738"/>
    <w:rsid w:val="002238D5"/>
    <w:rsid w:val="002249CF"/>
    <w:rsid w:val="00226680"/>
    <w:rsid w:val="00226D53"/>
    <w:rsid w:val="002323AE"/>
    <w:rsid w:val="00232A8C"/>
    <w:rsid w:val="00233FA7"/>
    <w:rsid w:val="00240A57"/>
    <w:rsid w:val="00244B22"/>
    <w:rsid w:val="0024521B"/>
    <w:rsid w:val="002464C8"/>
    <w:rsid w:val="00251456"/>
    <w:rsid w:val="00251AB5"/>
    <w:rsid w:val="00252270"/>
    <w:rsid w:val="00256FB1"/>
    <w:rsid w:val="00261AC0"/>
    <w:rsid w:val="00265B15"/>
    <w:rsid w:val="00265FDE"/>
    <w:rsid w:val="00271FB1"/>
    <w:rsid w:val="00277C44"/>
    <w:rsid w:val="00281F7D"/>
    <w:rsid w:val="00294890"/>
    <w:rsid w:val="002A1CC9"/>
    <w:rsid w:val="002A2223"/>
    <w:rsid w:val="002A30B8"/>
    <w:rsid w:val="002A3BCE"/>
    <w:rsid w:val="002A7FDA"/>
    <w:rsid w:val="002B47B0"/>
    <w:rsid w:val="002C17F9"/>
    <w:rsid w:val="002C768B"/>
    <w:rsid w:val="002D2AA4"/>
    <w:rsid w:val="002D56AB"/>
    <w:rsid w:val="002D75AC"/>
    <w:rsid w:val="002F2BFC"/>
    <w:rsid w:val="002F3361"/>
    <w:rsid w:val="002F5ECB"/>
    <w:rsid w:val="002F718E"/>
    <w:rsid w:val="00300D10"/>
    <w:rsid w:val="0030193F"/>
    <w:rsid w:val="00305A0E"/>
    <w:rsid w:val="003075C6"/>
    <w:rsid w:val="0031000D"/>
    <w:rsid w:val="00314DB1"/>
    <w:rsid w:val="00321EE4"/>
    <w:rsid w:val="00322A08"/>
    <w:rsid w:val="00322B24"/>
    <w:rsid w:val="0032587A"/>
    <w:rsid w:val="00330213"/>
    <w:rsid w:val="003337AE"/>
    <w:rsid w:val="00344E51"/>
    <w:rsid w:val="003529CC"/>
    <w:rsid w:val="00354758"/>
    <w:rsid w:val="0036114F"/>
    <w:rsid w:val="003635EF"/>
    <w:rsid w:val="00371333"/>
    <w:rsid w:val="003737FC"/>
    <w:rsid w:val="003866D2"/>
    <w:rsid w:val="003908BD"/>
    <w:rsid w:val="003908CA"/>
    <w:rsid w:val="00392180"/>
    <w:rsid w:val="003922D9"/>
    <w:rsid w:val="003A0D25"/>
    <w:rsid w:val="003A1F4A"/>
    <w:rsid w:val="003A335D"/>
    <w:rsid w:val="003B4AB4"/>
    <w:rsid w:val="003B5E23"/>
    <w:rsid w:val="003B7B85"/>
    <w:rsid w:val="003C121A"/>
    <w:rsid w:val="003C1F90"/>
    <w:rsid w:val="003D68F7"/>
    <w:rsid w:val="003D7ADB"/>
    <w:rsid w:val="003E0BB9"/>
    <w:rsid w:val="003E26FB"/>
    <w:rsid w:val="003E320E"/>
    <w:rsid w:val="003E457F"/>
    <w:rsid w:val="003E50F9"/>
    <w:rsid w:val="003F1772"/>
    <w:rsid w:val="003F1FAA"/>
    <w:rsid w:val="003F486B"/>
    <w:rsid w:val="004002AE"/>
    <w:rsid w:val="0041345F"/>
    <w:rsid w:val="00420F50"/>
    <w:rsid w:val="00422603"/>
    <w:rsid w:val="00425666"/>
    <w:rsid w:val="00425DA0"/>
    <w:rsid w:val="00432D16"/>
    <w:rsid w:val="00435EAB"/>
    <w:rsid w:val="004421AF"/>
    <w:rsid w:val="00444A8C"/>
    <w:rsid w:val="0044671F"/>
    <w:rsid w:val="00454A3D"/>
    <w:rsid w:val="00455A92"/>
    <w:rsid w:val="00463941"/>
    <w:rsid w:val="00465A34"/>
    <w:rsid w:val="004667FC"/>
    <w:rsid w:val="00473C53"/>
    <w:rsid w:val="00476A44"/>
    <w:rsid w:val="00481508"/>
    <w:rsid w:val="004823EB"/>
    <w:rsid w:val="004839A4"/>
    <w:rsid w:val="00490CE7"/>
    <w:rsid w:val="00494F5E"/>
    <w:rsid w:val="004A206A"/>
    <w:rsid w:val="004A7CA4"/>
    <w:rsid w:val="004B0503"/>
    <w:rsid w:val="004C7CB3"/>
    <w:rsid w:val="004D2444"/>
    <w:rsid w:val="004E4762"/>
    <w:rsid w:val="004E4804"/>
    <w:rsid w:val="004E76A5"/>
    <w:rsid w:val="004F3E91"/>
    <w:rsid w:val="004F62D5"/>
    <w:rsid w:val="00500CF0"/>
    <w:rsid w:val="00502AA1"/>
    <w:rsid w:val="00512DD0"/>
    <w:rsid w:val="00514AE1"/>
    <w:rsid w:val="00516238"/>
    <w:rsid w:val="005263CA"/>
    <w:rsid w:val="00527DF7"/>
    <w:rsid w:val="00533E3F"/>
    <w:rsid w:val="00541F1C"/>
    <w:rsid w:val="00552A29"/>
    <w:rsid w:val="00561145"/>
    <w:rsid w:val="00562C32"/>
    <w:rsid w:val="0056506A"/>
    <w:rsid w:val="005668A3"/>
    <w:rsid w:val="0057043E"/>
    <w:rsid w:val="0057211F"/>
    <w:rsid w:val="0057607B"/>
    <w:rsid w:val="00576502"/>
    <w:rsid w:val="00576EE6"/>
    <w:rsid w:val="0057728E"/>
    <w:rsid w:val="00581829"/>
    <w:rsid w:val="005841FC"/>
    <w:rsid w:val="005919C5"/>
    <w:rsid w:val="00591BD5"/>
    <w:rsid w:val="00593E76"/>
    <w:rsid w:val="00594AD7"/>
    <w:rsid w:val="005975C8"/>
    <w:rsid w:val="005A0BAF"/>
    <w:rsid w:val="005A5050"/>
    <w:rsid w:val="005B00F7"/>
    <w:rsid w:val="005B2B06"/>
    <w:rsid w:val="005B6DA8"/>
    <w:rsid w:val="005C34CC"/>
    <w:rsid w:val="005C375D"/>
    <w:rsid w:val="005C5A2A"/>
    <w:rsid w:val="005C638A"/>
    <w:rsid w:val="005D208A"/>
    <w:rsid w:val="005D6F44"/>
    <w:rsid w:val="005E002D"/>
    <w:rsid w:val="005E0344"/>
    <w:rsid w:val="005E0782"/>
    <w:rsid w:val="005E219E"/>
    <w:rsid w:val="005E4C27"/>
    <w:rsid w:val="005E7594"/>
    <w:rsid w:val="005F19F6"/>
    <w:rsid w:val="005F2B05"/>
    <w:rsid w:val="005F538A"/>
    <w:rsid w:val="005F7189"/>
    <w:rsid w:val="005F7FD2"/>
    <w:rsid w:val="00600509"/>
    <w:rsid w:val="00601CF9"/>
    <w:rsid w:val="00601DF4"/>
    <w:rsid w:val="006025C6"/>
    <w:rsid w:val="00603149"/>
    <w:rsid w:val="0060427F"/>
    <w:rsid w:val="006062CE"/>
    <w:rsid w:val="00606F1C"/>
    <w:rsid w:val="006149DB"/>
    <w:rsid w:val="006226C9"/>
    <w:rsid w:val="00626176"/>
    <w:rsid w:val="00631A1D"/>
    <w:rsid w:val="00631D57"/>
    <w:rsid w:val="00645456"/>
    <w:rsid w:val="00647893"/>
    <w:rsid w:val="00651392"/>
    <w:rsid w:val="00651472"/>
    <w:rsid w:val="006524FD"/>
    <w:rsid w:val="00652BB8"/>
    <w:rsid w:val="00655194"/>
    <w:rsid w:val="00665464"/>
    <w:rsid w:val="00680C1A"/>
    <w:rsid w:val="006816BA"/>
    <w:rsid w:val="00692384"/>
    <w:rsid w:val="00694197"/>
    <w:rsid w:val="006A7E20"/>
    <w:rsid w:val="006B1330"/>
    <w:rsid w:val="006B252B"/>
    <w:rsid w:val="006C0116"/>
    <w:rsid w:val="006C140F"/>
    <w:rsid w:val="006C29EF"/>
    <w:rsid w:val="006F10F6"/>
    <w:rsid w:val="006F621F"/>
    <w:rsid w:val="007019E7"/>
    <w:rsid w:val="007054E6"/>
    <w:rsid w:val="00710DBC"/>
    <w:rsid w:val="00716D8C"/>
    <w:rsid w:val="00723691"/>
    <w:rsid w:val="00723FC4"/>
    <w:rsid w:val="0072783E"/>
    <w:rsid w:val="007366A7"/>
    <w:rsid w:val="00741013"/>
    <w:rsid w:val="00741642"/>
    <w:rsid w:val="007439D1"/>
    <w:rsid w:val="00751B72"/>
    <w:rsid w:val="007524BC"/>
    <w:rsid w:val="00753DE7"/>
    <w:rsid w:val="00755F87"/>
    <w:rsid w:val="007632DB"/>
    <w:rsid w:val="00764E08"/>
    <w:rsid w:val="00770F82"/>
    <w:rsid w:val="0077209F"/>
    <w:rsid w:val="00772953"/>
    <w:rsid w:val="00780C35"/>
    <w:rsid w:val="00781550"/>
    <w:rsid w:val="00791305"/>
    <w:rsid w:val="007915EE"/>
    <w:rsid w:val="00795231"/>
    <w:rsid w:val="007A1F62"/>
    <w:rsid w:val="007A28BD"/>
    <w:rsid w:val="007A2EC0"/>
    <w:rsid w:val="007B3597"/>
    <w:rsid w:val="007B7476"/>
    <w:rsid w:val="007C07A1"/>
    <w:rsid w:val="007C18F4"/>
    <w:rsid w:val="007C1F78"/>
    <w:rsid w:val="007C66A8"/>
    <w:rsid w:val="007D5A3B"/>
    <w:rsid w:val="007E005F"/>
    <w:rsid w:val="007E026E"/>
    <w:rsid w:val="007E4E98"/>
    <w:rsid w:val="007E6121"/>
    <w:rsid w:val="007E64B6"/>
    <w:rsid w:val="007F292F"/>
    <w:rsid w:val="007F5938"/>
    <w:rsid w:val="00802F31"/>
    <w:rsid w:val="00804815"/>
    <w:rsid w:val="00820D87"/>
    <w:rsid w:val="0082281D"/>
    <w:rsid w:val="008244A5"/>
    <w:rsid w:val="0082729D"/>
    <w:rsid w:val="00831763"/>
    <w:rsid w:val="00833605"/>
    <w:rsid w:val="008336E0"/>
    <w:rsid w:val="00833C20"/>
    <w:rsid w:val="00835F95"/>
    <w:rsid w:val="008360AD"/>
    <w:rsid w:val="00841064"/>
    <w:rsid w:val="008423BA"/>
    <w:rsid w:val="00843932"/>
    <w:rsid w:val="00847884"/>
    <w:rsid w:val="00852469"/>
    <w:rsid w:val="00860EB6"/>
    <w:rsid w:val="0086363E"/>
    <w:rsid w:val="008654FA"/>
    <w:rsid w:val="00865834"/>
    <w:rsid w:val="008667D0"/>
    <w:rsid w:val="00866BEF"/>
    <w:rsid w:val="00882667"/>
    <w:rsid w:val="0088342D"/>
    <w:rsid w:val="00883628"/>
    <w:rsid w:val="00896CCC"/>
    <w:rsid w:val="008977AF"/>
    <w:rsid w:val="008A1A8F"/>
    <w:rsid w:val="008A1F7E"/>
    <w:rsid w:val="008A546E"/>
    <w:rsid w:val="008B0107"/>
    <w:rsid w:val="008B094F"/>
    <w:rsid w:val="008B3BAA"/>
    <w:rsid w:val="008C06E0"/>
    <w:rsid w:val="008C42DC"/>
    <w:rsid w:val="008D06B0"/>
    <w:rsid w:val="008E1047"/>
    <w:rsid w:val="008F6E51"/>
    <w:rsid w:val="0091554C"/>
    <w:rsid w:val="00922AAA"/>
    <w:rsid w:val="00922BEE"/>
    <w:rsid w:val="0093244A"/>
    <w:rsid w:val="009371E1"/>
    <w:rsid w:val="00937221"/>
    <w:rsid w:val="00942881"/>
    <w:rsid w:val="0094539E"/>
    <w:rsid w:val="00951042"/>
    <w:rsid w:val="00951225"/>
    <w:rsid w:val="009565D6"/>
    <w:rsid w:val="00961A86"/>
    <w:rsid w:val="009630AF"/>
    <w:rsid w:val="00963443"/>
    <w:rsid w:val="00970589"/>
    <w:rsid w:val="009719E6"/>
    <w:rsid w:val="00971DAC"/>
    <w:rsid w:val="00973ADE"/>
    <w:rsid w:val="0098256D"/>
    <w:rsid w:val="009829B8"/>
    <w:rsid w:val="00983CDB"/>
    <w:rsid w:val="009934F3"/>
    <w:rsid w:val="00994A28"/>
    <w:rsid w:val="00995752"/>
    <w:rsid w:val="009A44FD"/>
    <w:rsid w:val="009A491D"/>
    <w:rsid w:val="009A5740"/>
    <w:rsid w:val="009A7EFE"/>
    <w:rsid w:val="009B58ED"/>
    <w:rsid w:val="009C0819"/>
    <w:rsid w:val="009C53C8"/>
    <w:rsid w:val="009C655A"/>
    <w:rsid w:val="009D4854"/>
    <w:rsid w:val="009D7EB9"/>
    <w:rsid w:val="009E2CBB"/>
    <w:rsid w:val="009E4DBE"/>
    <w:rsid w:val="009E6C45"/>
    <w:rsid w:val="009F162B"/>
    <w:rsid w:val="00A039C0"/>
    <w:rsid w:val="00A07FE7"/>
    <w:rsid w:val="00A109ED"/>
    <w:rsid w:val="00A13081"/>
    <w:rsid w:val="00A15B80"/>
    <w:rsid w:val="00A1647D"/>
    <w:rsid w:val="00A16A33"/>
    <w:rsid w:val="00A200D7"/>
    <w:rsid w:val="00A218CA"/>
    <w:rsid w:val="00A22A58"/>
    <w:rsid w:val="00A2654D"/>
    <w:rsid w:val="00A3075F"/>
    <w:rsid w:val="00A34B80"/>
    <w:rsid w:val="00A34D59"/>
    <w:rsid w:val="00A35D19"/>
    <w:rsid w:val="00A37EF0"/>
    <w:rsid w:val="00A407EF"/>
    <w:rsid w:val="00A43293"/>
    <w:rsid w:val="00A44052"/>
    <w:rsid w:val="00A5031B"/>
    <w:rsid w:val="00A549D6"/>
    <w:rsid w:val="00A55936"/>
    <w:rsid w:val="00A60D20"/>
    <w:rsid w:val="00A62FE8"/>
    <w:rsid w:val="00A64B3E"/>
    <w:rsid w:val="00A71185"/>
    <w:rsid w:val="00A806CD"/>
    <w:rsid w:val="00A83A9F"/>
    <w:rsid w:val="00A96EBF"/>
    <w:rsid w:val="00AA219A"/>
    <w:rsid w:val="00AA4AAB"/>
    <w:rsid w:val="00AA5D5D"/>
    <w:rsid w:val="00AA78C6"/>
    <w:rsid w:val="00AB0347"/>
    <w:rsid w:val="00AB3DB2"/>
    <w:rsid w:val="00AC1690"/>
    <w:rsid w:val="00AC447E"/>
    <w:rsid w:val="00AC61DF"/>
    <w:rsid w:val="00AD0112"/>
    <w:rsid w:val="00AD24AD"/>
    <w:rsid w:val="00AD5341"/>
    <w:rsid w:val="00AD7274"/>
    <w:rsid w:val="00AE130C"/>
    <w:rsid w:val="00AE4B0B"/>
    <w:rsid w:val="00AE7E38"/>
    <w:rsid w:val="00B07361"/>
    <w:rsid w:val="00B07F8D"/>
    <w:rsid w:val="00B232E3"/>
    <w:rsid w:val="00B23803"/>
    <w:rsid w:val="00B34474"/>
    <w:rsid w:val="00B359B9"/>
    <w:rsid w:val="00B36EE4"/>
    <w:rsid w:val="00B407BF"/>
    <w:rsid w:val="00B4691A"/>
    <w:rsid w:val="00B52F63"/>
    <w:rsid w:val="00B73D68"/>
    <w:rsid w:val="00B75344"/>
    <w:rsid w:val="00B77C5B"/>
    <w:rsid w:val="00B84310"/>
    <w:rsid w:val="00B84DDE"/>
    <w:rsid w:val="00B90B57"/>
    <w:rsid w:val="00B94C01"/>
    <w:rsid w:val="00BA0932"/>
    <w:rsid w:val="00BA1B28"/>
    <w:rsid w:val="00BA44BE"/>
    <w:rsid w:val="00BB1E53"/>
    <w:rsid w:val="00BB3736"/>
    <w:rsid w:val="00BB3877"/>
    <w:rsid w:val="00BB596F"/>
    <w:rsid w:val="00BB5D87"/>
    <w:rsid w:val="00BB65BE"/>
    <w:rsid w:val="00BC3647"/>
    <w:rsid w:val="00BC7B5A"/>
    <w:rsid w:val="00BD5CE4"/>
    <w:rsid w:val="00BD698E"/>
    <w:rsid w:val="00BD7EFF"/>
    <w:rsid w:val="00BE6914"/>
    <w:rsid w:val="00BE7EF4"/>
    <w:rsid w:val="00BE7FF9"/>
    <w:rsid w:val="00BF1345"/>
    <w:rsid w:val="00BF353B"/>
    <w:rsid w:val="00BF5204"/>
    <w:rsid w:val="00C02479"/>
    <w:rsid w:val="00C117CA"/>
    <w:rsid w:val="00C223B5"/>
    <w:rsid w:val="00C2341C"/>
    <w:rsid w:val="00C30C03"/>
    <w:rsid w:val="00C3475A"/>
    <w:rsid w:val="00C3537D"/>
    <w:rsid w:val="00C3722D"/>
    <w:rsid w:val="00C415D8"/>
    <w:rsid w:val="00C44F3E"/>
    <w:rsid w:val="00C507BF"/>
    <w:rsid w:val="00C53385"/>
    <w:rsid w:val="00C53A20"/>
    <w:rsid w:val="00C549FE"/>
    <w:rsid w:val="00C56BD3"/>
    <w:rsid w:val="00C56DBB"/>
    <w:rsid w:val="00C660D3"/>
    <w:rsid w:val="00C719ED"/>
    <w:rsid w:val="00C72912"/>
    <w:rsid w:val="00C74367"/>
    <w:rsid w:val="00C74CD1"/>
    <w:rsid w:val="00C82154"/>
    <w:rsid w:val="00C84F92"/>
    <w:rsid w:val="00C91C8A"/>
    <w:rsid w:val="00CA1759"/>
    <w:rsid w:val="00CC10F4"/>
    <w:rsid w:val="00CC4E1B"/>
    <w:rsid w:val="00CD0962"/>
    <w:rsid w:val="00CE0BB3"/>
    <w:rsid w:val="00CE6A1D"/>
    <w:rsid w:val="00CF4734"/>
    <w:rsid w:val="00D0049C"/>
    <w:rsid w:val="00D0469A"/>
    <w:rsid w:val="00D07D20"/>
    <w:rsid w:val="00D15BCD"/>
    <w:rsid w:val="00D15C28"/>
    <w:rsid w:val="00D16694"/>
    <w:rsid w:val="00D169F9"/>
    <w:rsid w:val="00D16B03"/>
    <w:rsid w:val="00D218A1"/>
    <w:rsid w:val="00D21D97"/>
    <w:rsid w:val="00D30DB7"/>
    <w:rsid w:val="00D31315"/>
    <w:rsid w:val="00D33EC5"/>
    <w:rsid w:val="00D432FE"/>
    <w:rsid w:val="00D43F3C"/>
    <w:rsid w:val="00D53DC7"/>
    <w:rsid w:val="00D540A7"/>
    <w:rsid w:val="00D54ECE"/>
    <w:rsid w:val="00D57358"/>
    <w:rsid w:val="00D57FDA"/>
    <w:rsid w:val="00D629D9"/>
    <w:rsid w:val="00D635B8"/>
    <w:rsid w:val="00D67E75"/>
    <w:rsid w:val="00D85881"/>
    <w:rsid w:val="00D85A34"/>
    <w:rsid w:val="00D9778E"/>
    <w:rsid w:val="00DA2C4D"/>
    <w:rsid w:val="00DA2DFE"/>
    <w:rsid w:val="00DB1776"/>
    <w:rsid w:val="00DB4FDA"/>
    <w:rsid w:val="00DB72C3"/>
    <w:rsid w:val="00DC03FE"/>
    <w:rsid w:val="00DC4BF9"/>
    <w:rsid w:val="00DC6493"/>
    <w:rsid w:val="00DE0962"/>
    <w:rsid w:val="00DE0A49"/>
    <w:rsid w:val="00DF17DE"/>
    <w:rsid w:val="00E03E27"/>
    <w:rsid w:val="00E11C1D"/>
    <w:rsid w:val="00E12D48"/>
    <w:rsid w:val="00E14085"/>
    <w:rsid w:val="00E16047"/>
    <w:rsid w:val="00E17BB0"/>
    <w:rsid w:val="00E17F60"/>
    <w:rsid w:val="00E21B2F"/>
    <w:rsid w:val="00E22451"/>
    <w:rsid w:val="00E22FEC"/>
    <w:rsid w:val="00E30103"/>
    <w:rsid w:val="00E35322"/>
    <w:rsid w:val="00E40E9A"/>
    <w:rsid w:val="00E41A03"/>
    <w:rsid w:val="00E42F95"/>
    <w:rsid w:val="00E461CA"/>
    <w:rsid w:val="00E54034"/>
    <w:rsid w:val="00E55B3C"/>
    <w:rsid w:val="00E56D0D"/>
    <w:rsid w:val="00E57E84"/>
    <w:rsid w:val="00E60B85"/>
    <w:rsid w:val="00E616B8"/>
    <w:rsid w:val="00E6238E"/>
    <w:rsid w:val="00E652C9"/>
    <w:rsid w:val="00E74F21"/>
    <w:rsid w:val="00E7775A"/>
    <w:rsid w:val="00E804B2"/>
    <w:rsid w:val="00E8212D"/>
    <w:rsid w:val="00E846D1"/>
    <w:rsid w:val="00E84A25"/>
    <w:rsid w:val="00E85A82"/>
    <w:rsid w:val="00E92C89"/>
    <w:rsid w:val="00EA4B59"/>
    <w:rsid w:val="00EA4DC9"/>
    <w:rsid w:val="00EA7C1A"/>
    <w:rsid w:val="00EB02F9"/>
    <w:rsid w:val="00EB44B6"/>
    <w:rsid w:val="00EB568B"/>
    <w:rsid w:val="00EC314B"/>
    <w:rsid w:val="00EC48EE"/>
    <w:rsid w:val="00EC4D37"/>
    <w:rsid w:val="00EC6472"/>
    <w:rsid w:val="00ED032E"/>
    <w:rsid w:val="00ED5C27"/>
    <w:rsid w:val="00EE2983"/>
    <w:rsid w:val="00EE53E8"/>
    <w:rsid w:val="00EF0FDA"/>
    <w:rsid w:val="00F005CE"/>
    <w:rsid w:val="00F01ECD"/>
    <w:rsid w:val="00F0261F"/>
    <w:rsid w:val="00F0294F"/>
    <w:rsid w:val="00F1083A"/>
    <w:rsid w:val="00F11538"/>
    <w:rsid w:val="00F15029"/>
    <w:rsid w:val="00F20F12"/>
    <w:rsid w:val="00F21E23"/>
    <w:rsid w:val="00F34D06"/>
    <w:rsid w:val="00F367A0"/>
    <w:rsid w:val="00F462FA"/>
    <w:rsid w:val="00F53239"/>
    <w:rsid w:val="00F53796"/>
    <w:rsid w:val="00F55F58"/>
    <w:rsid w:val="00F57803"/>
    <w:rsid w:val="00F6053B"/>
    <w:rsid w:val="00F6268A"/>
    <w:rsid w:val="00F71673"/>
    <w:rsid w:val="00F75A42"/>
    <w:rsid w:val="00F76411"/>
    <w:rsid w:val="00F86C02"/>
    <w:rsid w:val="00F93FFA"/>
    <w:rsid w:val="00F9519B"/>
    <w:rsid w:val="00F95CF0"/>
    <w:rsid w:val="00FA022B"/>
    <w:rsid w:val="00FA078F"/>
    <w:rsid w:val="00FA3DB2"/>
    <w:rsid w:val="00FA4418"/>
    <w:rsid w:val="00FA79DA"/>
    <w:rsid w:val="00FB23AF"/>
    <w:rsid w:val="00FB3716"/>
    <w:rsid w:val="00FB5E35"/>
    <w:rsid w:val="00FC158D"/>
    <w:rsid w:val="00FC5010"/>
    <w:rsid w:val="00FD40BE"/>
    <w:rsid w:val="00FD59AD"/>
    <w:rsid w:val="00FD7330"/>
    <w:rsid w:val="00FE013B"/>
    <w:rsid w:val="00FE1004"/>
    <w:rsid w:val="00FE24B5"/>
    <w:rsid w:val="00FE4386"/>
    <w:rsid w:val="00FF09F0"/>
    <w:rsid w:val="00FF1136"/>
    <w:rsid w:val="00FF29D6"/>
    <w:rsid w:val="00FF3AC3"/>
    <w:rsid w:val="010AECBC"/>
    <w:rsid w:val="01C0EC40"/>
    <w:rsid w:val="01E57821"/>
    <w:rsid w:val="02A75E3D"/>
    <w:rsid w:val="02DC9CA6"/>
    <w:rsid w:val="0351FD4C"/>
    <w:rsid w:val="03A534CF"/>
    <w:rsid w:val="04504012"/>
    <w:rsid w:val="0592D916"/>
    <w:rsid w:val="05E052D2"/>
    <w:rsid w:val="0646AD3C"/>
    <w:rsid w:val="06CADF5E"/>
    <w:rsid w:val="074ADA9F"/>
    <w:rsid w:val="07CE1796"/>
    <w:rsid w:val="086277D8"/>
    <w:rsid w:val="08F220FE"/>
    <w:rsid w:val="08FAB6C8"/>
    <w:rsid w:val="09AA41BB"/>
    <w:rsid w:val="09B701C0"/>
    <w:rsid w:val="0A09C194"/>
    <w:rsid w:val="0A147653"/>
    <w:rsid w:val="0A2574B3"/>
    <w:rsid w:val="0A3245CA"/>
    <w:rsid w:val="0A93EBE0"/>
    <w:rsid w:val="0CA96C65"/>
    <w:rsid w:val="0E75629C"/>
    <w:rsid w:val="0F8BCBD5"/>
    <w:rsid w:val="105B1FF6"/>
    <w:rsid w:val="112EBA9D"/>
    <w:rsid w:val="120E7F1E"/>
    <w:rsid w:val="121F8838"/>
    <w:rsid w:val="12561BF9"/>
    <w:rsid w:val="12850182"/>
    <w:rsid w:val="13BB5899"/>
    <w:rsid w:val="14795DDE"/>
    <w:rsid w:val="1582D539"/>
    <w:rsid w:val="1743E717"/>
    <w:rsid w:val="176B246D"/>
    <w:rsid w:val="17C74EAC"/>
    <w:rsid w:val="184269A4"/>
    <w:rsid w:val="186AECA0"/>
    <w:rsid w:val="191B274B"/>
    <w:rsid w:val="19C9248B"/>
    <w:rsid w:val="19E9C776"/>
    <w:rsid w:val="1BA28D62"/>
    <w:rsid w:val="1BA83D02"/>
    <w:rsid w:val="1BCE5804"/>
    <w:rsid w:val="1E08608D"/>
    <w:rsid w:val="20A1C927"/>
    <w:rsid w:val="210DFF26"/>
    <w:rsid w:val="21151D4C"/>
    <w:rsid w:val="22BD0F15"/>
    <w:rsid w:val="23AA1372"/>
    <w:rsid w:val="24845537"/>
    <w:rsid w:val="25119043"/>
    <w:rsid w:val="2596C35C"/>
    <w:rsid w:val="25FA4A15"/>
    <w:rsid w:val="26E872CA"/>
    <w:rsid w:val="28CE641E"/>
    <w:rsid w:val="29A6C0A7"/>
    <w:rsid w:val="2B899264"/>
    <w:rsid w:val="2BC09EB2"/>
    <w:rsid w:val="2C9FED52"/>
    <w:rsid w:val="2E337F4C"/>
    <w:rsid w:val="2EC74939"/>
    <w:rsid w:val="30F73DF1"/>
    <w:rsid w:val="312310B5"/>
    <w:rsid w:val="31CD38F6"/>
    <w:rsid w:val="325B4C45"/>
    <w:rsid w:val="3300C8D5"/>
    <w:rsid w:val="33450617"/>
    <w:rsid w:val="3383857A"/>
    <w:rsid w:val="3393D132"/>
    <w:rsid w:val="33DE52DC"/>
    <w:rsid w:val="344AC61A"/>
    <w:rsid w:val="34FC98DF"/>
    <w:rsid w:val="3504D9B8"/>
    <w:rsid w:val="35253412"/>
    <w:rsid w:val="357291E7"/>
    <w:rsid w:val="36DA95C4"/>
    <w:rsid w:val="370A92B8"/>
    <w:rsid w:val="37BE1230"/>
    <w:rsid w:val="3AD6C2BA"/>
    <w:rsid w:val="3AEFBD49"/>
    <w:rsid w:val="3B3969CD"/>
    <w:rsid w:val="3B9EE317"/>
    <w:rsid w:val="3CFE5461"/>
    <w:rsid w:val="3D3AB378"/>
    <w:rsid w:val="3D7394C3"/>
    <w:rsid w:val="3E3662F6"/>
    <w:rsid w:val="3E9E6E3D"/>
    <w:rsid w:val="405EDE34"/>
    <w:rsid w:val="407D27FC"/>
    <w:rsid w:val="41614660"/>
    <w:rsid w:val="41F4FC3E"/>
    <w:rsid w:val="42E265F8"/>
    <w:rsid w:val="43087258"/>
    <w:rsid w:val="43B68BF7"/>
    <w:rsid w:val="44383EA5"/>
    <w:rsid w:val="4560F090"/>
    <w:rsid w:val="456FC48F"/>
    <w:rsid w:val="4756B33A"/>
    <w:rsid w:val="4767781D"/>
    <w:rsid w:val="4895B5CC"/>
    <w:rsid w:val="48B70353"/>
    <w:rsid w:val="49612BA0"/>
    <w:rsid w:val="4A4B9D5B"/>
    <w:rsid w:val="4A577971"/>
    <w:rsid w:val="4B09B728"/>
    <w:rsid w:val="4BD420B9"/>
    <w:rsid w:val="4CBC0781"/>
    <w:rsid w:val="4DDC1645"/>
    <w:rsid w:val="4E5FC568"/>
    <w:rsid w:val="4E75F382"/>
    <w:rsid w:val="4F534530"/>
    <w:rsid w:val="4FD4077F"/>
    <w:rsid w:val="509B909A"/>
    <w:rsid w:val="50C88BF5"/>
    <w:rsid w:val="50E70080"/>
    <w:rsid w:val="52BC5484"/>
    <w:rsid w:val="542C5C4E"/>
    <w:rsid w:val="54D50014"/>
    <w:rsid w:val="55D10A73"/>
    <w:rsid w:val="55D37FB7"/>
    <w:rsid w:val="576CDAD4"/>
    <w:rsid w:val="584EDAFB"/>
    <w:rsid w:val="58824F12"/>
    <w:rsid w:val="58BD4BA6"/>
    <w:rsid w:val="59345774"/>
    <w:rsid w:val="598820C2"/>
    <w:rsid w:val="59D45750"/>
    <w:rsid w:val="5A60B397"/>
    <w:rsid w:val="5AA5D537"/>
    <w:rsid w:val="5B3AEB21"/>
    <w:rsid w:val="5B3E4870"/>
    <w:rsid w:val="5B55D5BB"/>
    <w:rsid w:val="5B6F3911"/>
    <w:rsid w:val="5BA86C91"/>
    <w:rsid w:val="5C3676B1"/>
    <w:rsid w:val="5CDA18D1"/>
    <w:rsid w:val="5D5CF123"/>
    <w:rsid w:val="5D6FBC78"/>
    <w:rsid w:val="5D818AEF"/>
    <w:rsid w:val="5DA7020E"/>
    <w:rsid w:val="5DE409DE"/>
    <w:rsid w:val="5EB8B92D"/>
    <w:rsid w:val="5ED162C5"/>
    <w:rsid w:val="5EF19096"/>
    <w:rsid w:val="5F78D9A1"/>
    <w:rsid w:val="5F8E33D2"/>
    <w:rsid w:val="5FBA14B5"/>
    <w:rsid w:val="5FF89136"/>
    <w:rsid w:val="6011B993"/>
    <w:rsid w:val="60AE2E80"/>
    <w:rsid w:val="633031F8"/>
    <w:rsid w:val="63D042E4"/>
    <w:rsid w:val="64CC0259"/>
    <w:rsid w:val="64D2C0EF"/>
    <w:rsid w:val="65497BBA"/>
    <w:rsid w:val="66197ABB"/>
    <w:rsid w:val="67F13954"/>
    <w:rsid w:val="68611FE0"/>
    <w:rsid w:val="68A26DD0"/>
    <w:rsid w:val="699F737C"/>
    <w:rsid w:val="6A2E7795"/>
    <w:rsid w:val="6A7953F9"/>
    <w:rsid w:val="6C4534EA"/>
    <w:rsid w:val="6CC4AA77"/>
    <w:rsid w:val="6E467E95"/>
    <w:rsid w:val="6E72E49F"/>
    <w:rsid w:val="6ED12AD6"/>
    <w:rsid w:val="70D032C3"/>
    <w:rsid w:val="70EE066B"/>
    <w:rsid w:val="71102E1C"/>
    <w:rsid w:val="7289D6CC"/>
    <w:rsid w:val="7330C1C7"/>
    <w:rsid w:val="7352AE96"/>
    <w:rsid w:val="737ADC1F"/>
    <w:rsid w:val="7425A72D"/>
    <w:rsid w:val="7447D945"/>
    <w:rsid w:val="75B4474E"/>
    <w:rsid w:val="75C1778E"/>
    <w:rsid w:val="76C9AC09"/>
    <w:rsid w:val="77585225"/>
    <w:rsid w:val="775D47EF"/>
    <w:rsid w:val="778DCD29"/>
    <w:rsid w:val="78075D1E"/>
    <w:rsid w:val="7AE3982D"/>
    <w:rsid w:val="7B25019D"/>
    <w:rsid w:val="7B2678B9"/>
    <w:rsid w:val="7B5260D7"/>
    <w:rsid w:val="7DCF9672"/>
    <w:rsid w:val="7F173C78"/>
    <w:rsid w:val="7FD11D1A"/>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79E43A"/>
  <w15:docId w15:val="{798E0B72-C8BE-4D07-9817-3EE68CC30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qFormat/>
    <w:pPr>
      <w:tabs>
        <w:tab w:val="center" w:pos="4536"/>
        <w:tab w:val="right" w:pos="9072"/>
      </w:tabs>
      <w:suppressAutoHyphens/>
      <w:spacing w:after="0" w:line="240" w:lineRule="auto"/>
    </w:pPr>
    <w:rPr>
      <w:rFonts w:ascii="Times New Roman" w:eastAsia="Times New Roman" w:hAnsi="Times New Roman" w:cs="Times New Roman"/>
      <w:sz w:val="24"/>
      <w:szCs w:val="20"/>
      <w:lang w:eastAsia="ar-SA"/>
    </w:rPr>
  </w:style>
  <w:style w:type="paragraph" w:styleId="En-tte">
    <w:name w:val="header"/>
    <w:basedOn w:val="Normal"/>
    <w:link w:val="En-tteCar"/>
    <w:uiPriority w:val="99"/>
    <w:unhideWhenUsed/>
    <w:qFormat/>
    <w:pPr>
      <w:tabs>
        <w:tab w:val="center" w:pos="4536"/>
        <w:tab w:val="right" w:pos="9072"/>
      </w:tabs>
      <w:spacing w:after="0" w:line="240" w:lineRule="auto"/>
    </w:pPr>
  </w:style>
  <w:style w:type="character" w:styleId="Lienhypertexte">
    <w:name w:val="Hyperlink"/>
    <w:basedOn w:val="Policepardfaut"/>
    <w:uiPriority w:val="99"/>
    <w:unhideWhenUsed/>
    <w:qFormat/>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Pr>
      <w:b/>
      <w:bCs/>
    </w:rPr>
  </w:style>
  <w:style w:type="table" w:styleId="Grilledutableau">
    <w:name w:val="Table Grid"/>
    <w:basedOn w:val="TableauNormal"/>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pPr>
      <w:ind w:left="720"/>
      <w:contextualSpacing/>
    </w:pPr>
  </w:style>
  <w:style w:type="character" w:customStyle="1" w:styleId="PieddepageCar">
    <w:name w:val="Pied de page Car"/>
    <w:basedOn w:val="Policepardfaut"/>
    <w:link w:val="Pieddepage"/>
    <w:uiPriority w:val="99"/>
    <w:qFormat/>
    <w:rPr>
      <w:rFonts w:ascii="Times New Roman" w:eastAsia="Times New Roman" w:hAnsi="Times New Roman" w:cs="Times New Roman"/>
      <w:sz w:val="24"/>
      <w:szCs w:val="20"/>
      <w:lang w:eastAsia="ar-SA"/>
    </w:rPr>
  </w:style>
  <w:style w:type="paragraph" w:customStyle="1" w:styleId="Standard">
    <w:name w:val="Standard"/>
    <w:qFormat/>
    <w:pPr>
      <w:suppressAutoHyphens/>
      <w:autoSpaceDN w:val="0"/>
      <w:textAlignment w:val="baseline"/>
    </w:pPr>
    <w:rPr>
      <w:rFonts w:ascii="Times New Roman" w:eastAsia="Times New Roman" w:hAnsi="Times New Roman" w:cs="Times New Roman"/>
      <w:kern w:val="3"/>
      <w:sz w:val="24"/>
      <w:szCs w:val="24"/>
      <w:lang w:eastAsia="zh-CN"/>
    </w:rPr>
  </w:style>
  <w:style w:type="paragraph" w:customStyle="1" w:styleId="articlecontenu">
    <w:name w:val="article : contenu"/>
    <w:basedOn w:val="Normal"/>
    <w:qFormat/>
    <w:pPr>
      <w:suppressAutoHyphens/>
      <w:autoSpaceDE w:val="0"/>
      <w:autoSpaceDN w:val="0"/>
      <w:spacing w:after="140" w:line="240" w:lineRule="auto"/>
      <w:ind w:firstLine="567"/>
      <w:jc w:val="both"/>
    </w:pPr>
    <w:rPr>
      <w:rFonts w:ascii="Arial" w:eastAsia="Arial" w:hAnsi="Arial" w:cs="Arial"/>
      <w:kern w:val="3"/>
      <w:sz w:val="20"/>
      <w:szCs w:val="20"/>
      <w:lang w:eastAsia="zh-CN"/>
    </w:rPr>
  </w:style>
  <w:style w:type="paragraph" w:customStyle="1" w:styleId="xmsonormal">
    <w:name w:val="x_msonormal"/>
    <w:basedOn w:val="Normal"/>
    <w:qFormat/>
    <w:pPr>
      <w:spacing w:after="0" w:line="240" w:lineRule="auto"/>
    </w:pPr>
    <w:rPr>
      <w:rFonts w:ascii="Calibri" w:eastAsiaTheme="minorHAnsi" w:hAnsi="Calibri" w:cs="Calibri"/>
    </w:rPr>
  </w:style>
  <w:style w:type="character" w:customStyle="1" w:styleId="En-tteCar">
    <w:name w:val="En-tête Car"/>
    <w:basedOn w:val="Policepardfaut"/>
    <w:link w:val="En-tte"/>
    <w:uiPriority w:val="99"/>
    <w:qFormat/>
  </w:style>
  <w:style w:type="character" w:customStyle="1" w:styleId="fontstyle01">
    <w:name w:val="fontstyle01"/>
    <w:basedOn w:val="Policepardfaut"/>
    <w:qFormat/>
    <w:rPr>
      <w:rFonts w:ascii="Calibri-Bold" w:hAnsi="Calibri-Bold" w:hint="default"/>
      <w:b/>
      <w:bCs/>
      <w:color w:val="000000"/>
      <w:sz w:val="24"/>
      <w:szCs w:val="24"/>
    </w:rPr>
  </w:style>
  <w:style w:type="character" w:customStyle="1" w:styleId="fontstyle21">
    <w:name w:val="fontstyle21"/>
    <w:basedOn w:val="Policepardfaut"/>
    <w:qFormat/>
    <w:rPr>
      <w:rFonts w:ascii="SymbolMT" w:hAnsi="SymbolMT" w:hint="default"/>
      <w:color w:val="000000"/>
      <w:sz w:val="24"/>
      <w:szCs w:val="24"/>
    </w:rPr>
  </w:style>
  <w:style w:type="character" w:customStyle="1" w:styleId="markthtcx4ekm">
    <w:name w:val="markthtcx4ekm"/>
    <w:basedOn w:val="Policepardfaut"/>
    <w:qFormat/>
  </w:style>
  <w:style w:type="character" w:customStyle="1" w:styleId="markq394m7g7h">
    <w:name w:val="markq394m7g7h"/>
    <w:basedOn w:val="Policepardfaut"/>
    <w:qFormat/>
  </w:style>
  <w:style w:type="character" w:customStyle="1" w:styleId="Mentionnonrsolue1">
    <w:name w:val="Mention non résolue1"/>
    <w:basedOn w:val="Policepardfaut"/>
    <w:uiPriority w:val="99"/>
    <w:semiHidden/>
    <w:unhideWhenUsed/>
    <w:qFormat/>
    <w:rPr>
      <w:color w:val="605E5C"/>
      <w:shd w:val="clear" w:color="auto" w:fill="E1DFDD"/>
    </w:rPr>
  </w:style>
  <w:style w:type="paragraph" w:styleId="Textedebulles">
    <w:name w:val="Balloon Text"/>
    <w:basedOn w:val="Normal"/>
    <w:link w:val="TextedebullesCar"/>
    <w:uiPriority w:val="99"/>
    <w:semiHidden/>
    <w:unhideWhenUsed/>
    <w:rsid w:val="0051623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62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9555042">
      <w:bodyDiv w:val="1"/>
      <w:marLeft w:val="0"/>
      <w:marRight w:val="0"/>
      <w:marTop w:val="0"/>
      <w:marBottom w:val="0"/>
      <w:divBdr>
        <w:top w:val="none" w:sz="0" w:space="0" w:color="auto"/>
        <w:left w:val="none" w:sz="0" w:space="0" w:color="auto"/>
        <w:bottom w:val="none" w:sz="0" w:space="0" w:color="auto"/>
        <w:right w:val="none" w:sz="0" w:space="0" w:color="auto"/>
      </w:divBdr>
    </w:div>
    <w:div w:id="1837726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8384F-8034-47A8-85F3-5DD116CF7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14</Pages>
  <Words>4017</Words>
  <Characters>22094</Characters>
  <Application>Microsoft Office Word</Application>
  <DocSecurity>0</DocSecurity>
  <Lines>184</Lines>
  <Paragraphs>52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Secretariat</dc:creator>
  <cp:lastModifiedBy>Mairie de Saint Jean de Tholome</cp:lastModifiedBy>
  <cp:revision>13</cp:revision>
  <cp:lastPrinted>2023-10-13T15:03:00Z</cp:lastPrinted>
  <dcterms:created xsi:type="dcterms:W3CDTF">2024-01-09T08:14:00Z</dcterms:created>
  <dcterms:modified xsi:type="dcterms:W3CDTF">2024-01-19T10:39:00Z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C47C5924EE304677BCA0FB42ECB4FCA3_13</vt:lpwstr>
  </property>
</Properties>
</file>